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A4B0F" w14:textId="3F338801" w:rsidR="00E66A33" w:rsidRPr="00812B28" w:rsidRDefault="004D50F0" w:rsidP="000C3B85">
      <w:pPr>
        <w:pStyle w:val="berschrift1"/>
        <w:ind w:right="-144"/>
        <w:rPr>
          <w:lang w:val="en-US"/>
        </w:rPr>
      </w:pPr>
      <w:r>
        <w:rPr>
          <w:lang w:val="en-US"/>
        </w:rPr>
        <w:t xml:space="preserve">With strong </w:t>
      </w:r>
      <w:r w:rsidR="000C3B85">
        <w:rPr>
          <w:lang w:val="en-US"/>
        </w:rPr>
        <w:t>results</w:t>
      </w:r>
      <w:r>
        <w:rPr>
          <w:lang w:val="en-US"/>
        </w:rPr>
        <w:t xml:space="preserve"> into the anniversary</w:t>
      </w:r>
      <w:r w:rsidR="000C3B85">
        <w:rPr>
          <w:lang w:val="en-US"/>
        </w:rPr>
        <w:t xml:space="preserve"> year</w:t>
      </w:r>
    </w:p>
    <w:p w14:paraId="0D7E5FDC" w14:textId="69EBC88B" w:rsidR="009C7261" w:rsidRPr="00812B28" w:rsidRDefault="000E09D8" w:rsidP="009C7261">
      <w:pPr>
        <w:pStyle w:val="berschrift2"/>
        <w:rPr>
          <w:lang w:val="en-US"/>
        </w:rPr>
      </w:pPr>
      <w:r w:rsidRPr="00812B28">
        <w:rPr>
          <w:lang w:val="en-US"/>
        </w:rPr>
        <w:t>Endress+Hauser</w:t>
      </w:r>
      <w:r>
        <w:rPr>
          <w:lang w:val="en-US"/>
        </w:rPr>
        <w:t xml:space="preserve"> </w:t>
      </w:r>
      <w:r w:rsidR="000C3B85">
        <w:rPr>
          <w:lang w:val="en-US"/>
        </w:rPr>
        <w:t xml:space="preserve">achieves new highs </w:t>
      </w:r>
      <w:r w:rsidR="00812B28">
        <w:rPr>
          <w:lang w:val="en-US"/>
        </w:rPr>
        <w:t xml:space="preserve">in incoming orders, sales and </w:t>
      </w:r>
      <w:r w:rsidR="000C3B85">
        <w:rPr>
          <w:lang w:val="en-US"/>
        </w:rPr>
        <w:t>employment in 2022</w:t>
      </w:r>
      <w:r w:rsidR="00812B28">
        <w:rPr>
          <w:lang w:val="en-US"/>
        </w:rPr>
        <w:t xml:space="preserve"> </w:t>
      </w:r>
    </w:p>
    <w:p w14:paraId="4430337E" w14:textId="4981F0FF" w:rsidR="00812B28" w:rsidRDefault="00801C73" w:rsidP="00801C73">
      <w:pPr>
        <w:ind w:right="-2"/>
        <w:rPr>
          <w:b/>
          <w:lang w:val="en-US"/>
        </w:rPr>
      </w:pPr>
      <w:r w:rsidRPr="00812B28">
        <w:rPr>
          <w:b/>
          <w:lang w:val="en-US"/>
        </w:rPr>
        <w:t>2022</w:t>
      </w:r>
      <w:r w:rsidR="00812B28">
        <w:rPr>
          <w:b/>
          <w:lang w:val="en-US"/>
        </w:rPr>
        <w:t xml:space="preserve"> was marked by strong growth </w:t>
      </w:r>
      <w:r w:rsidR="00FE75E6">
        <w:rPr>
          <w:b/>
          <w:lang w:val="en-US"/>
        </w:rPr>
        <w:t xml:space="preserve">worldwide </w:t>
      </w:r>
      <w:r w:rsidR="00812B28">
        <w:rPr>
          <w:b/>
          <w:lang w:val="en-US"/>
        </w:rPr>
        <w:t xml:space="preserve">for </w:t>
      </w:r>
      <w:r w:rsidRPr="00812B28">
        <w:rPr>
          <w:b/>
          <w:lang w:val="en-US"/>
        </w:rPr>
        <w:t>Endress+Hauser</w:t>
      </w:r>
      <w:r w:rsidR="00812B28">
        <w:rPr>
          <w:b/>
          <w:lang w:val="en-US"/>
        </w:rPr>
        <w:t xml:space="preserve">. The </w:t>
      </w:r>
      <w:r w:rsidR="000C3B85">
        <w:rPr>
          <w:b/>
          <w:lang w:val="en-US"/>
        </w:rPr>
        <w:t xml:space="preserve">specialist for </w:t>
      </w:r>
      <w:r w:rsidR="00812B28">
        <w:rPr>
          <w:b/>
          <w:lang w:val="en-US"/>
        </w:rPr>
        <w:t xml:space="preserve">measurement and automation </w:t>
      </w:r>
      <w:r w:rsidR="000C3B85">
        <w:rPr>
          <w:b/>
          <w:lang w:val="en-US"/>
        </w:rPr>
        <w:t>technology</w:t>
      </w:r>
      <w:r w:rsidR="00812B28">
        <w:rPr>
          <w:b/>
          <w:lang w:val="en-US"/>
        </w:rPr>
        <w:t xml:space="preserve"> delivered more sensors than ever before </w:t>
      </w:r>
      <w:r w:rsidR="00FE75E6">
        <w:rPr>
          <w:b/>
          <w:lang w:val="en-US"/>
        </w:rPr>
        <w:t>despite</w:t>
      </w:r>
      <w:r w:rsidR="00812B28">
        <w:rPr>
          <w:b/>
          <w:lang w:val="en-US"/>
        </w:rPr>
        <w:t xml:space="preserve"> strained procurement and logistics chains. Incoming orders, sales and </w:t>
      </w:r>
      <w:r w:rsidR="000C3B85">
        <w:rPr>
          <w:b/>
          <w:lang w:val="en-US"/>
        </w:rPr>
        <w:t>employment</w:t>
      </w:r>
      <w:r w:rsidR="00812B28">
        <w:rPr>
          <w:b/>
          <w:lang w:val="en-US"/>
        </w:rPr>
        <w:t xml:space="preserve"> reached </w:t>
      </w:r>
      <w:r w:rsidR="000C3B85">
        <w:rPr>
          <w:b/>
          <w:lang w:val="en-US"/>
        </w:rPr>
        <w:t xml:space="preserve">new highs; </w:t>
      </w:r>
      <w:r w:rsidR="00812B28">
        <w:rPr>
          <w:b/>
          <w:lang w:val="en-US"/>
        </w:rPr>
        <w:t>profits fell due to a negative financial result. The company, which is celebrating its 70</w:t>
      </w:r>
      <w:r w:rsidR="00812B28" w:rsidRPr="000C3B85">
        <w:rPr>
          <w:b/>
          <w:lang w:val="en-US"/>
        </w:rPr>
        <w:t>th</w:t>
      </w:r>
      <w:r w:rsidR="000E09D8">
        <w:rPr>
          <w:b/>
          <w:lang w:val="en-US"/>
        </w:rPr>
        <w:t xml:space="preserve"> anniversary</w:t>
      </w:r>
      <w:r w:rsidR="000C3B85">
        <w:rPr>
          <w:b/>
          <w:lang w:val="en-US"/>
        </w:rPr>
        <w:t xml:space="preserve"> in 2023</w:t>
      </w:r>
      <w:r w:rsidR="000E09D8">
        <w:rPr>
          <w:b/>
          <w:lang w:val="en-US"/>
        </w:rPr>
        <w:t xml:space="preserve">, </w:t>
      </w:r>
      <w:r w:rsidR="000C3B85">
        <w:rPr>
          <w:b/>
          <w:lang w:val="en-US"/>
        </w:rPr>
        <w:t>remains</w:t>
      </w:r>
      <w:r w:rsidR="000E09D8">
        <w:rPr>
          <w:b/>
          <w:lang w:val="en-US"/>
        </w:rPr>
        <w:t xml:space="preserve"> confident for the current year.</w:t>
      </w:r>
    </w:p>
    <w:p w14:paraId="083447F0" w14:textId="1EF97C56" w:rsidR="000F6F12" w:rsidRPr="00812B28" w:rsidRDefault="009B2195" w:rsidP="00C17E67">
      <w:pPr>
        <w:rPr>
          <w:lang w:val="en-US"/>
        </w:rPr>
      </w:pPr>
      <w:r>
        <w:rPr>
          <w:lang w:val="en-US"/>
        </w:rPr>
        <w:t>Russia’s</w:t>
      </w:r>
      <w:r w:rsidR="00AD5002" w:rsidRPr="00812B28">
        <w:rPr>
          <w:lang w:val="en-US"/>
        </w:rPr>
        <w:t xml:space="preserve"> </w:t>
      </w:r>
      <w:r>
        <w:rPr>
          <w:lang w:val="en-US"/>
        </w:rPr>
        <w:t>attack on Ukraine clouded the outlook at the beginning of last year</w:t>
      </w:r>
      <w:r w:rsidR="000C3B85">
        <w:rPr>
          <w:lang w:val="en-US"/>
        </w:rPr>
        <w:t>. T</w:t>
      </w:r>
      <w:r>
        <w:rPr>
          <w:lang w:val="en-US"/>
        </w:rPr>
        <w:t>hreat</w:t>
      </w:r>
      <w:r w:rsidR="000C3B85">
        <w:rPr>
          <w:lang w:val="en-US"/>
        </w:rPr>
        <w:t>s</w:t>
      </w:r>
      <w:r>
        <w:rPr>
          <w:lang w:val="en-US"/>
        </w:rPr>
        <w:t xml:space="preserve"> of energy shortages in Europe, high inflation and rising interest rates in many countries, supply and logistics chains that remained strained</w:t>
      </w:r>
      <w:r w:rsidR="00372AA0">
        <w:rPr>
          <w:lang w:val="en-US"/>
        </w:rPr>
        <w:t xml:space="preserve"> and</w:t>
      </w:r>
      <w:r>
        <w:rPr>
          <w:lang w:val="en-US"/>
        </w:rPr>
        <w:t xml:space="preserve"> </w:t>
      </w:r>
      <w:r w:rsidR="00FE75E6">
        <w:rPr>
          <w:lang w:val="en-US"/>
        </w:rPr>
        <w:t>persistent</w:t>
      </w:r>
      <w:r>
        <w:rPr>
          <w:lang w:val="en-US"/>
        </w:rPr>
        <w:t xml:space="preserve"> </w:t>
      </w:r>
      <w:r w:rsidR="00FE75E6">
        <w:rPr>
          <w:lang w:val="en-US"/>
        </w:rPr>
        <w:t xml:space="preserve">Covid </w:t>
      </w:r>
      <w:r>
        <w:rPr>
          <w:lang w:val="en-US"/>
        </w:rPr>
        <w:t>lockdowns in China</w:t>
      </w:r>
      <w:r w:rsidR="000C3B85">
        <w:rPr>
          <w:lang w:val="en-US"/>
        </w:rPr>
        <w:t>:</w:t>
      </w:r>
      <w:r w:rsidR="00372AA0">
        <w:rPr>
          <w:lang w:val="en-US"/>
        </w:rPr>
        <w:t xml:space="preserve"> </w:t>
      </w:r>
      <w:r>
        <w:rPr>
          <w:lang w:val="en-US"/>
        </w:rPr>
        <w:t>“</w:t>
      </w:r>
      <w:r w:rsidR="00372AA0">
        <w:rPr>
          <w:lang w:val="en-US"/>
        </w:rPr>
        <w:t>Rarely has ou</w:t>
      </w:r>
      <w:r>
        <w:rPr>
          <w:lang w:val="en-US"/>
        </w:rPr>
        <w:t xml:space="preserve">r business environment been </w:t>
      </w:r>
      <w:r w:rsidR="000C3B85" w:rsidRPr="000C3B85">
        <w:rPr>
          <w:lang w:val="en-US"/>
        </w:rPr>
        <w:t xml:space="preserve">characterized </w:t>
      </w:r>
      <w:r>
        <w:rPr>
          <w:lang w:val="en-US"/>
        </w:rPr>
        <w:t>by so</w:t>
      </w:r>
      <w:r w:rsidR="00372AA0">
        <w:rPr>
          <w:lang w:val="en-US"/>
        </w:rPr>
        <w:t xml:space="preserve"> </w:t>
      </w:r>
      <w:r>
        <w:rPr>
          <w:lang w:val="en-US"/>
        </w:rPr>
        <w:t>many challenges</w:t>
      </w:r>
      <w:r w:rsidR="00372AA0">
        <w:rPr>
          <w:lang w:val="en-US"/>
        </w:rPr>
        <w:t xml:space="preserve"> as in 2022,” said </w:t>
      </w:r>
      <w:r w:rsidR="00F11F12" w:rsidRPr="00812B28">
        <w:rPr>
          <w:lang w:val="en-US"/>
        </w:rPr>
        <w:t>CEO Matthias Altendorf a</w:t>
      </w:r>
      <w:r w:rsidR="00372AA0">
        <w:rPr>
          <w:lang w:val="en-US"/>
        </w:rPr>
        <w:t xml:space="preserve">t the </w:t>
      </w:r>
      <w:r w:rsidR="000C3B85">
        <w:rPr>
          <w:lang w:val="en-US"/>
        </w:rPr>
        <w:t>a</w:t>
      </w:r>
      <w:r w:rsidR="00372AA0">
        <w:rPr>
          <w:lang w:val="en-US"/>
        </w:rPr>
        <w:t xml:space="preserve">nnual </w:t>
      </w:r>
      <w:r w:rsidR="000C3B85">
        <w:rPr>
          <w:lang w:val="en-US"/>
        </w:rPr>
        <w:t>m</w:t>
      </w:r>
      <w:r w:rsidR="00372AA0">
        <w:rPr>
          <w:lang w:val="en-US"/>
        </w:rPr>
        <w:t xml:space="preserve">edia </w:t>
      </w:r>
      <w:r w:rsidR="000C3B85">
        <w:rPr>
          <w:lang w:val="en-US"/>
        </w:rPr>
        <w:t>c</w:t>
      </w:r>
      <w:r w:rsidR="00372AA0">
        <w:rPr>
          <w:lang w:val="en-US"/>
        </w:rPr>
        <w:t>onference in Basel.</w:t>
      </w:r>
      <w:r w:rsidR="002629B2" w:rsidRPr="00812B28">
        <w:rPr>
          <w:lang w:val="en-US"/>
        </w:rPr>
        <w:t xml:space="preserve"> </w:t>
      </w:r>
      <w:r w:rsidR="00372AA0">
        <w:rPr>
          <w:lang w:val="en-US"/>
        </w:rPr>
        <w:t xml:space="preserve">“Our business nevertheless </w:t>
      </w:r>
      <w:r w:rsidR="000C3B85">
        <w:rPr>
          <w:lang w:val="en-US"/>
        </w:rPr>
        <w:t xml:space="preserve">developed stably throughout </w:t>
      </w:r>
      <w:r w:rsidR="00372AA0">
        <w:rPr>
          <w:lang w:val="en-US"/>
        </w:rPr>
        <w:t xml:space="preserve">the year.” </w:t>
      </w:r>
    </w:p>
    <w:p w14:paraId="58B86986" w14:textId="77777777" w:rsidR="00377467" w:rsidRPr="00812B28" w:rsidRDefault="00372AA0" w:rsidP="00377467">
      <w:pPr>
        <w:pStyle w:val="Texttitle"/>
      </w:pPr>
      <w:r>
        <w:t xml:space="preserve">Strong growth worldwide </w:t>
      </w:r>
    </w:p>
    <w:p w14:paraId="35B52162" w14:textId="6423BE97" w:rsidR="00593752" w:rsidRPr="00812B28" w:rsidRDefault="000C3B85" w:rsidP="00760396">
      <w:pPr>
        <w:rPr>
          <w:lang w:val="en-US"/>
        </w:rPr>
      </w:pPr>
      <w:r>
        <w:rPr>
          <w:lang w:val="en-US"/>
        </w:rPr>
        <w:t>The Group’s n</w:t>
      </w:r>
      <w:r w:rsidR="00760396">
        <w:rPr>
          <w:lang w:val="en-US"/>
        </w:rPr>
        <w:t xml:space="preserve">et sales rose </w:t>
      </w:r>
      <w:r>
        <w:rPr>
          <w:lang w:val="en-US"/>
        </w:rPr>
        <w:t xml:space="preserve">by </w:t>
      </w:r>
      <w:r w:rsidR="00760396">
        <w:rPr>
          <w:lang w:val="en-US"/>
        </w:rPr>
        <w:t>16.4 percent to 3.351 billion euros. CFO Dr Luc Schultheiss put the organic growth – excluding currency effects – at 11.6 percent</w:t>
      </w:r>
      <w:r w:rsidR="00C94F45" w:rsidRPr="00812B28">
        <w:rPr>
          <w:lang w:val="en-US"/>
        </w:rPr>
        <w:t xml:space="preserve">. </w:t>
      </w:r>
      <w:r w:rsidR="00760396">
        <w:rPr>
          <w:lang w:val="en-US"/>
        </w:rPr>
        <w:t xml:space="preserve">The company </w:t>
      </w:r>
      <w:r w:rsidR="00E76DFD">
        <w:rPr>
          <w:lang w:val="en-US"/>
        </w:rPr>
        <w:t xml:space="preserve">shipped </w:t>
      </w:r>
      <w:r w:rsidR="00760396">
        <w:rPr>
          <w:lang w:val="en-US"/>
        </w:rPr>
        <w:t xml:space="preserve">more than 2.9 million </w:t>
      </w:r>
      <w:r w:rsidR="006B61DD">
        <w:rPr>
          <w:lang w:val="en-US"/>
        </w:rPr>
        <w:t>instruments</w:t>
      </w:r>
      <w:r w:rsidR="00E76DFD">
        <w:rPr>
          <w:lang w:val="en-US"/>
        </w:rPr>
        <w:t xml:space="preserve"> </w:t>
      </w:r>
      <w:r w:rsidR="00760396">
        <w:rPr>
          <w:lang w:val="en-US"/>
        </w:rPr>
        <w:t>worldwide</w:t>
      </w:r>
      <w:r w:rsidR="00E76DFD">
        <w:rPr>
          <w:lang w:val="en-US"/>
        </w:rPr>
        <w:t xml:space="preserve"> with </w:t>
      </w:r>
      <w:r w:rsidR="001275A6">
        <w:rPr>
          <w:lang w:val="en-US"/>
        </w:rPr>
        <w:t>reliable</w:t>
      </w:r>
      <w:r w:rsidR="00E76DFD">
        <w:rPr>
          <w:lang w:val="en-US"/>
        </w:rPr>
        <w:t xml:space="preserve"> delivery</w:t>
      </w:r>
      <w:r>
        <w:rPr>
          <w:lang w:val="en-US"/>
        </w:rPr>
        <w:t xml:space="preserve"> performance</w:t>
      </w:r>
      <w:r w:rsidR="00E76DFD">
        <w:rPr>
          <w:lang w:val="en-US"/>
        </w:rPr>
        <w:t>. “Endress+Hauser has built ef</w:t>
      </w:r>
      <w:r w:rsidR="00337715">
        <w:rPr>
          <w:lang w:val="en-US"/>
        </w:rPr>
        <w:t>ficient production and logistic</w:t>
      </w:r>
      <w:r>
        <w:rPr>
          <w:lang w:val="en-US"/>
        </w:rPr>
        <w:t>s</w:t>
      </w:r>
      <w:r w:rsidR="00E76DFD">
        <w:rPr>
          <w:lang w:val="en-US"/>
        </w:rPr>
        <w:t xml:space="preserve"> networks over the years and we maintain long-term relationships with our suppliers,” emphasized </w:t>
      </w:r>
      <w:r w:rsidR="00433A1F" w:rsidRPr="00812B28">
        <w:rPr>
          <w:lang w:val="en-US"/>
        </w:rPr>
        <w:t>Matthias Altendorf</w:t>
      </w:r>
      <w:r w:rsidR="00ED14A6" w:rsidRPr="00812B28">
        <w:rPr>
          <w:lang w:val="en-US"/>
        </w:rPr>
        <w:t>.</w:t>
      </w:r>
    </w:p>
    <w:p w14:paraId="00CE6F11" w14:textId="4A538E68" w:rsidR="0051446E" w:rsidRDefault="002C275D" w:rsidP="00C17E67">
      <w:pPr>
        <w:rPr>
          <w:lang w:val="en-US"/>
        </w:rPr>
      </w:pPr>
      <w:r w:rsidRPr="00812B28">
        <w:rPr>
          <w:lang w:val="en-US"/>
        </w:rPr>
        <w:t>A</w:t>
      </w:r>
      <w:r w:rsidR="00022FFF" w:rsidRPr="00812B28">
        <w:rPr>
          <w:lang w:val="en-US"/>
        </w:rPr>
        <w:t>ll</w:t>
      </w:r>
      <w:r w:rsidR="0051446E">
        <w:rPr>
          <w:lang w:val="en-US"/>
        </w:rPr>
        <w:t xml:space="preserve"> industries and regions contributed to the solid growth. Sales </w:t>
      </w:r>
      <w:r w:rsidR="000C3B85">
        <w:rPr>
          <w:lang w:val="en-US"/>
        </w:rPr>
        <w:t>developed</w:t>
      </w:r>
      <w:r w:rsidR="0051446E">
        <w:rPr>
          <w:lang w:val="en-US"/>
        </w:rPr>
        <w:t xml:space="preserve"> dynamic</w:t>
      </w:r>
      <w:r w:rsidR="000C3B85">
        <w:rPr>
          <w:lang w:val="en-US"/>
        </w:rPr>
        <w:t>ally</w:t>
      </w:r>
      <w:r w:rsidR="0051446E">
        <w:rPr>
          <w:lang w:val="en-US"/>
        </w:rPr>
        <w:t xml:space="preserve"> in </w:t>
      </w:r>
      <w:r w:rsidR="000C3B85">
        <w:rPr>
          <w:lang w:val="en-US"/>
        </w:rPr>
        <w:t xml:space="preserve">the </w:t>
      </w:r>
      <w:r w:rsidR="0051446E">
        <w:rPr>
          <w:lang w:val="en-US"/>
        </w:rPr>
        <w:t>America</w:t>
      </w:r>
      <w:r w:rsidR="000C3B85">
        <w:rPr>
          <w:lang w:val="en-US"/>
        </w:rPr>
        <w:t>s</w:t>
      </w:r>
      <w:r w:rsidR="0051446E">
        <w:rPr>
          <w:lang w:val="en-US"/>
        </w:rPr>
        <w:t xml:space="preserve"> and Asia</w:t>
      </w:r>
      <w:r w:rsidR="000C3B85">
        <w:rPr>
          <w:lang w:val="en-US"/>
        </w:rPr>
        <w:t>-Pacific</w:t>
      </w:r>
      <w:r w:rsidR="0051446E">
        <w:rPr>
          <w:lang w:val="en-US"/>
        </w:rPr>
        <w:t xml:space="preserve"> and strong</w:t>
      </w:r>
      <w:r w:rsidR="001275A6">
        <w:rPr>
          <w:lang w:val="en-US"/>
        </w:rPr>
        <w:t>ly</w:t>
      </w:r>
      <w:r w:rsidR="0051446E">
        <w:rPr>
          <w:lang w:val="en-US"/>
        </w:rPr>
        <w:t xml:space="preserve"> in Europe and the Middle East. Africa was the only region to experience a business</w:t>
      </w:r>
      <w:r w:rsidR="000C3B85">
        <w:rPr>
          <w:lang w:val="en-US"/>
        </w:rPr>
        <w:t xml:space="preserve"> decline</w:t>
      </w:r>
      <w:r w:rsidR="0051446E">
        <w:rPr>
          <w:lang w:val="en-US"/>
        </w:rPr>
        <w:t xml:space="preserve">. China maintained its position as the </w:t>
      </w:r>
      <w:r w:rsidR="009C5C32">
        <w:rPr>
          <w:lang w:val="en-US"/>
        </w:rPr>
        <w:t>top</w:t>
      </w:r>
      <w:r w:rsidR="000C3B85">
        <w:rPr>
          <w:lang w:val="en-US"/>
        </w:rPr>
        <w:t>-selling</w:t>
      </w:r>
      <w:r w:rsidR="0051446E">
        <w:rPr>
          <w:lang w:val="en-US"/>
        </w:rPr>
        <w:t xml:space="preserve"> market </w:t>
      </w:r>
      <w:r w:rsidR="00BA5119">
        <w:rPr>
          <w:lang w:val="en-US"/>
        </w:rPr>
        <w:t xml:space="preserve">followed by </w:t>
      </w:r>
      <w:r w:rsidR="0051446E">
        <w:rPr>
          <w:lang w:val="en-US"/>
        </w:rPr>
        <w:t>the US</w:t>
      </w:r>
      <w:r w:rsidR="009C5C32">
        <w:rPr>
          <w:lang w:val="en-US"/>
        </w:rPr>
        <w:t xml:space="preserve">A, both now well ahead </w:t>
      </w:r>
      <w:r w:rsidR="00BA5119">
        <w:rPr>
          <w:lang w:val="en-US"/>
        </w:rPr>
        <w:t>of Germany</w:t>
      </w:r>
      <w:r w:rsidR="009C5C32">
        <w:rPr>
          <w:lang w:val="en-US"/>
        </w:rPr>
        <w:t>, the number three market</w:t>
      </w:r>
      <w:r w:rsidR="00BA5119">
        <w:rPr>
          <w:lang w:val="en-US"/>
        </w:rPr>
        <w:t xml:space="preserve">. </w:t>
      </w:r>
      <w:r w:rsidR="00BA5119" w:rsidRPr="00BA5119">
        <w:rPr>
          <w:lang w:val="en-US"/>
        </w:rPr>
        <w:t>Endress+Hauser</w:t>
      </w:r>
      <w:r w:rsidR="009C5C32">
        <w:rPr>
          <w:lang w:val="en-US"/>
        </w:rPr>
        <w:t>’</w:t>
      </w:r>
      <w:r w:rsidR="00BA5119" w:rsidRPr="00BA5119">
        <w:rPr>
          <w:lang w:val="en-US"/>
        </w:rPr>
        <w:t xml:space="preserve">s process </w:t>
      </w:r>
      <w:r w:rsidR="009C5C32">
        <w:rPr>
          <w:lang w:val="en-US"/>
        </w:rPr>
        <w:t>instrumentation</w:t>
      </w:r>
      <w:r w:rsidR="00BA5119" w:rsidRPr="00BA5119">
        <w:rPr>
          <w:lang w:val="en-US"/>
        </w:rPr>
        <w:t xml:space="preserve"> and the sensor business of Innovative Sensor Technology IST</w:t>
      </w:r>
      <w:r w:rsidR="00BA5119">
        <w:rPr>
          <w:lang w:val="en-US"/>
        </w:rPr>
        <w:t xml:space="preserve"> </w:t>
      </w:r>
      <w:r w:rsidR="001275A6">
        <w:rPr>
          <w:lang w:val="en-US"/>
        </w:rPr>
        <w:t>both performed well</w:t>
      </w:r>
      <w:r w:rsidR="00BA5119">
        <w:rPr>
          <w:lang w:val="en-US"/>
        </w:rPr>
        <w:t xml:space="preserve">. As expected, demand for laboratory instruments from Analytik Jena fell slightly after the end of the pandemic. </w:t>
      </w:r>
    </w:p>
    <w:p w14:paraId="0A879713" w14:textId="77777777" w:rsidR="00B67D47" w:rsidRPr="00812B28" w:rsidRDefault="00BA5119" w:rsidP="00B67D47">
      <w:pPr>
        <w:pStyle w:val="TitelimText"/>
        <w:rPr>
          <w:lang w:val="en-US"/>
        </w:rPr>
      </w:pPr>
      <w:bookmarkStart w:id="0" w:name="_Hlk99294201"/>
      <w:r>
        <w:rPr>
          <w:lang w:val="en-US"/>
        </w:rPr>
        <w:t xml:space="preserve">Investments in the future </w:t>
      </w:r>
    </w:p>
    <w:p w14:paraId="0EBB7AB7" w14:textId="46A9E84C" w:rsidR="00BA5119" w:rsidRDefault="00BA5119" w:rsidP="00B67D47">
      <w:pPr>
        <w:rPr>
          <w:lang w:val="en-US"/>
        </w:rPr>
      </w:pPr>
      <w:r>
        <w:rPr>
          <w:lang w:val="en-US"/>
        </w:rPr>
        <w:t>Endress+Hauser invested 240.5 million euros in new buildings</w:t>
      </w:r>
      <w:r w:rsidR="00211C4A">
        <w:rPr>
          <w:lang w:val="en-US"/>
        </w:rPr>
        <w:t xml:space="preserve"> and</w:t>
      </w:r>
      <w:r w:rsidR="009C5C32">
        <w:rPr>
          <w:lang w:val="en-US"/>
        </w:rPr>
        <w:t xml:space="preserve"> </w:t>
      </w:r>
      <w:r w:rsidR="00211C4A">
        <w:rPr>
          <w:lang w:val="en-US"/>
        </w:rPr>
        <w:t>machinery</w:t>
      </w:r>
      <w:r>
        <w:rPr>
          <w:lang w:val="en-US"/>
        </w:rPr>
        <w:t>, 24.7 percent more than 2021. Th</w:t>
      </w:r>
      <w:r w:rsidR="009C5C32">
        <w:rPr>
          <w:lang w:val="en-US"/>
        </w:rPr>
        <w:t>is means that</w:t>
      </w:r>
      <w:r>
        <w:rPr>
          <w:lang w:val="en-US"/>
        </w:rPr>
        <w:t xml:space="preserve"> more than 1 billion euros </w:t>
      </w:r>
      <w:r w:rsidR="00C260B5">
        <w:rPr>
          <w:lang w:val="en-US"/>
        </w:rPr>
        <w:t xml:space="preserve">has been pumped </w:t>
      </w:r>
      <w:r w:rsidR="009C5C32">
        <w:rPr>
          <w:lang w:val="en-US"/>
        </w:rPr>
        <w:t>into better infrastructure with</w:t>
      </w:r>
      <w:r>
        <w:rPr>
          <w:lang w:val="en-US"/>
        </w:rPr>
        <w:t>in</w:t>
      </w:r>
      <w:r w:rsidR="009C5C32">
        <w:rPr>
          <w:lang w:val="en-US"/>
        </w:rPr>
        <w:t xml:space="preserve"> </w:t>
      </w:r>
      <w:r w:rsidR="00C260B5">
        <w:rPr>
          <w:lang w:val="en-US"/>
        </w:rPr>
        <w:t>the past</w:t>
      </w:r>
      <w:r w:rsidR="00D36825">
        <w:rPr>
          <w:lang w:val="en-US"/>
        </w:rPr>
        <w:t xml:space="preserve"> </w:t>
      </w:r>
      <w:r>
        <w:rPr>
          <w:lang w:val="en-US"/>
        </w:rPr>
        <w:t>five years. “With these investments we are laying the groundwork for future growth,” said the CEO. Projects worth around 500 mill</w:t>
      </w:r>
      <w:r w:rsidR="00102685">
        <w:rPr>
          <w:lang w:val="en-US"/>
        </w:rPr>
        <w:t xml:space="preserve">ion euros are currently being </w:t>
      </w:r>
      <w:r w:rsidR="000E09D8">
        <w:rPr>
          <w:lang w:val="en-US"/>
        </w:rPr>
        <w:t>implemented</w:t>
      </w:r>
      <w:r>
        <w:rPr>
          <w:lang w:val="en-US"/>
        </w:rPr>
        <w:t>. The four la</w:t>
      </w:r>
      <w:r w:rsidR="00102685">
        <w:rPr>
          <w:lang w:val="en-US"/>
        </w:rPr>
        <w:t>rgest involve locations in Maulburg</w:t>
      </w:r>
      <w:r w:rsidR="009C5C32">
        <w:rPr>
          <w:lang w:val="en-US"/>
        </w:rPr>
        <w:t xml:space="preserve">, </w:t>
      </w:r>
      <w:r w:rsidR="00102685">
        <w:rPr>
          <w:lang w:val="en-US"/>
        </w:rPr>
        <w:t>Germany</w:t>
      </w:r>
      <w:r w:rsidR="007E4451">
        <w:rPr>
          <w:lang w:val="en-US"/>
        </w:rPr>
        <w:t>;</w:t>
      </w:r>
      <w:r w:rsidR="00102685">
        <w:rPr>
          <w:lang w:val="en-US"/>
        </w:rPr>
        <w:t xml:space="preserve"> Suzhou</w:t>
      </w:r>
      <w:r w:rsidR="009C5C32">
        <w:rPr>
          <w:lang w:val="en-US"/>
        </w:rPr>
        <w:t xml:space="preserve">, </w:t>
      </w:r>
      <w:r w:rsidR="00102685">
        <w:rPr>
          <w:lang w:val="en-US"/>
        </w:rPr>
        <w:t>China</w:t>
      </w:r>
      <w:r w:rsidR="007E4451">
        <w:rPr>
          <w:lang w:val="en-US"/>
        </w:rPr>
        <w:t>;</w:t>
      </w:r>
      <w:r w:rsidR="00102685">
        <w:rPr>
          <w:lang w:val="en-US"/>
        </w:rPr>
        <w:t xml:space="preserve"> Jena</w:t>
      </w:r>
      <w:r w:rsidR="009C5C32">
        <w:rPr>
          <w:lang w:val="en-US"/>
        </w:rPr>
        <w:t>,</w:t>
      </w:r>
      <w:r w:rsidR="00102685">
        <w:rPr>
          <w:lang w:val="en-US"/>
        </w:rPr>
        <w:t xml:space="preserve"> Germany</w:t>
      </w:r>
      <w:r w:rsidR="007E4451">
        <w:rPr>
          <w:lang w:val="en-US"/>
        </w:rPr>
        <w:t>;</w:t>
      </w:r>
      <w:r w:rsidR="00102685">
        <w:rPr>
          <w:lang w:val="en-US"/>
        </w:rPr>
        <w:t xml:space="preserve"> and Greenwood, Indiana</w:t>
      </w:r>
      <w:r w:rsidR="009C5C32">
        <w:rPr>
          <w:lang w:val="en-US"/>
        </w:rPr>
        <w:t>, USA</w:t>
      </w:r>
      <w:r w:rsidR="00102685">
        <w:rPr>
          <w:lang w:val="en-US"/>
        </w:rPr>
        <w:t xml:space="preserve">. </w:t>
      </w:r>
    </w:p>
    <w:p w14:paraId="7AB9F5DA" w14:textId="669F6996" w:rsidR="009C5C32" w:rsidRDefault="00102685" w:rsidP="00102685">
      <w:pPr>
        <w:ind w:right="-2"/>
        <w:rPr>
          <w:lang w:val="en-US"/>
        </w:rPr>
      </w:pPr>
      <w:r>
        <w:rPr>
          <w:lang w:val="en-US"/>
        </w:rPr>
        <w:t>“Product innovation</w:t>
      </w:r>
      <w:r w:rsidR="009C5C32">
        <w:rPr>
          <w:lang w:val="en-US"/>
        </w:rPr>
        <w:t xml:space="preserve">s </w:t>
      </w:r>
      <w:r w:rsidR="005D2963">
        <w:rPr>
          <w:lang w:val="en-US"/>
        </w:rPr>
        <w:t xml:space="preserve">drive </w:t>
      </w:r>
      <w:r>
        <w:rPr>
          <w:lang w:val="en-US"/>
        </w:rPr>
        <w:t xml:space="preserve">our growth,” said </w:t>
      </w:r>
      <w:r w:rsidR="00100606" w:rsidRPr="00812B28">
        <w:rPr>
          <w:lang w:val="en-US"/>
        </w:rPr>
        <w:t xml:space="preserve">Matthias Altendorf. </w:t>
      </w:r>
      <w:r w:rsidR="00B93D82" w:rsidRPr="00812B28">
        <w:rPr>
          <w:lang w:val="en-US"/>
        </w:rPr>
        <w:t>Endress+Hauser</w:t>
      </w:r>
      <w:r>
        <w:rPr>
          <w:lang w:val="en-US"/>
        </w:rPr>
        <w:t xml:space="preserve"> introduced 43 new products to the market in 2022. The Group spent 242.4 million euros – roughly 7.2 percent of sales – on research and development, 13.6 percent more than the previous year. </w:t>
      </w:r>
      <w:r w:rsidR="00547510">
        <w:rPr>
          <w:lang w:val="en-US"/>
        </w:rPr>
        <w:t xml:space="preserve">The company </w:t>
      </w:r>
      <w:r w:rsidR="00547510" w:rsidRPr="00385629">
        <w:rPr>
          <w:lang w:val="en-US"/>
        </w:rPr>
        <w:t>applied for 235 patents for the first time at pa</w:t>
      </w:r>
      <w:r w:rsidR="00547510">
        <w:rPr>
          <w:lang w:val="en-US"/>
        </w:rPr>
        <w:t>tent offices around the world, a testament to the Group’s innovative strength.</w:t>
      </w:r>
    </w:p>
    <w:p w14:paraId="6D5A48F9" w14:textId="66D85E2F" w:rsidR="008A1488" w:rsidRDefault="009C5C32" w:rsidP="009C5C32">
      <w:pPr>
        <w:ind w:right="-2"/>
        <w:rPr>
          <w:lang w:val="en-US"/>
        </w:rPr>
      </w:pPr>
      <w:r>
        <w:rPr>
          <w:lang w:val="en-US"/>
        </w:rPr>
        <w:t>Last</w:t>
      </w:r>
      <w:r w:rsidR="002E5841">
        <w:rPr>
          <w:lang w:val="en-US"/>
        </w:rPr>
        <w:t xml:space="preserve"> year was overshadowed by the clos</w:t>
      </w:r>
      <w:r>
        <w:rPr>
          <w:lang w:val="en-US"/>
        </w:rPr>
        <w:t>ure</w:t>
      </w:r>
      <w:r w:rsidR="002E5841">
        <w:rPr>
          <w:lang w:val="en-US"/>
        </w:rPr>
        <w:t xml:space="preserve"> of the Russia</w:t>
      </w:r>
      <w:r>
        <w:rPr>
          <w:lang w:val="en-US"/>
        </w:rPr>
        <w:t>n</w:t>
      </w:r>
      <w:r w:rsidR="002E5841">
        <w:rPr>
          <w:lang w:val="en-US"/>
        </w:rPr>
        <w:t xml:space="preserve"> sales </w:t>
      </w:r>
      <w:r>
        <w:rPr>
          <w:lang w:val="en-US"/>
        </w:rPr>
        <w:t xml:space="preserve">center as a </w:t>
      </w:r>
      <w:r w:rsidR="002E5841">
        <w:rPr>
          <w:lang w:val="en-US"/>
        </w:rPr>
        <w:t>result</w:t>
      </w:r>
      <w:r>
        <w:rPr>
          <w:lang w:val="en-US"/>
        </w:rPr>
        <w:t xml:space="preserve"> of the</w:t>
      </w:r>
      <w:r w:rsidR="002E5841">
        <w:rPr>
          <w:lang w:val="en-US"/>
        </w:rPr>
        <w:t xml:space="preserve"> sanctions </w:t>
      </w:r>
      <w:r>
        <w:rPr>
          <w:lang w:val="en-US"/>
        </w:rPr>
        <w:t xml:space="preserve">following </w:t>
      </w:r>
      <w:r w:rsidR="002E5841">
        <w:rPr>
          <w:lang w:val="en-US"/>
        </w:rPr>
        <w:t xml:space="preserve">the attack on Ukraine. </w:t>
      </w:r>
      <w:r w:rsidRPr="009C5C32">
        <w:rPr>
          <w:lang w:val="en-US"/>
        </w:rPr>
        <w:t xml:space="preserve">An export ban on measurement technology deprived the Russian </w:t>
      </w:r>
      <w:r w:rsidRPr="009C5C32">
        <w:rPr>
          <w:lang w:val="en-US"/>
        </w:rPr>
        <w:lastRenderedPageBreak/>
        <w:t>business of its basis</w:t>
      </w:r>
      <w:r>
        <w:rPr>
          <w:lang w:val="en-US"/>
        </w:rPr>
        <w:t xml:space="preserve"> </w:t>
      </w:r>
      <w:r w:rsidR="00AE5FED">
        <w:rPr>
          <w:lang w:val="en-US"/>
        </w:rPr>
        <w:t>and led to the loss of 170 jobs. At the end of the year the family-owned company had 15,817 employees worldwide, an increase of 700</w:t>
      </w:r>
      <w:r>
        <w:rPr>
          <w:lang w:val="en-US"/>
        </w:rPr>
        <w:t xml:space="preserve">. </w:t>
      </w:r>
      <w:r w:rsidRPr="009C5C32">
        <w:rPr>
          <w:lang w:val="en-US"/>
        </w:rPr>
        <w:t xml:space="preserve">New training positions were also created. In the future, five percent of all jobs will be </w:t>
      </w:r>
      <w:r>
        <w:rPr>
          <w:lang w:val="en-US"/>
        </w:rPr>
        <w:t>set aside</w:t>
      </w:r>
      <w:r w:rsidRPr="009C5C32">
        <w:rPr>
          <w:lang w:val="en-US"/>
        </w:rPr>
        <w:t xml:space="preserve"> for interns, apprentices, students and trainees.</w:t>
      </w:r>
      <w:bookmarkEnd w:id="0"/>
    </w:p>
    <w:p w14:paraId="3BAE5B10" w14:textId="77777777" w:rsidR="00B379E9" w:rsidRPr="00812B28" w:rsidRDefault="00AE5FED" w:rsidP="00B379E9">
      <w:pPr>
        <w:pStyle w:val="TitelimText"/>
        <w:rPr>
          <w:lang w:val="en-US"/>
        </w:rPr>
      </w:pPr>
      <w:r>
        <w:rPr>
          <w:lang w:val="en-US"/>
        </w:rPr>
        <w:t>Strong operating result</w:t>
      </w:r>
    </w:p>
    <w:p w14:paraId="2AE85027" w14:textId="36637567" w:rsidR="006B7DCA" w:rsidRPr="00812B28" w:rsidRDefault="00AE5FED" w:rsidP="00E60164">
      <w:pPr>
        <w:rPr>
          <w:lang w:val="en-US"/>
        </w:rPr>
      </w:pPr>
      <w:r>
        <w:rPr>
          <w:lang w:val="en-US"/>
        </w:rPr>
        <w:t xml:space="preserve">Currency effects </w:t>
      </w:r>
      <w:r w:rsidR="003477A7">
        <w:rPr>
          <w:lang w:val="en-US"/>
        </w:rPr>
        <w:t xml:space="preserve">and price increases boosted </w:t>
      </w:r>
      <w:r w:rsidR="00FB1CD3">
        <w:rPr>
          <w:lang w:val="en-US"/>
        </w:rPr>
        <w:t xml:space="preserve">the </w:t>
      </w:r>
      <w:r w:rsidR="003477A7">
        <w:rPr>
          <w:lang w:val="en-US"/>
        </w:rPr>
        <w:t>Group</w:t>
      </w:r>
      <w:r w:rsidR="00FB1CD3">
        <w:rPr>
          <w:lang w:val="en-US"/>
        </w:rPr>
        <w:t>’s</w:t>
      </w:r>
      <w:r w:rsidR="003477A7">
        <w:rPr>
          <w:lang w:val="en-US"/>
        </w:rPr>
        <w:t xml:space="preserve"> </w:t>
      </w:r>
      <w:r>
        <w:rPr>
          <w:lang w:val="en-US"/>
        </w:rPr>
        <w:t>sales but weighed</w:t>
      </w:r>
      <w:r w:rsidR="00E60164">
        <w:rPr>
          <w:lang w:val="en-US"/>
        </w:rPr>
        <w:t xml:space="preserve"> on the financial results. </w:t>
      </w:r>
      <w:r w:rsidR="00FB1CD3" w:rsidRPr="00FB1CD3">
        <w:rPr>
          <w:lang w:val="en-US"/>
        </w:rPr>
        <w:t xml:space="preserve">Because operating expenses rose at a faster pace than sales, operating profit grew by only 9.1 percent to 473.7 million euros. </w:t>
      </w:r>
      <w:r w:rsidR="00E60164">
        <w:rPr>
          <w:lang w:val="en-US"/>
        </w:rPr>
        <w:t xml:space="preserve">Endress+Hauser thus achieved an operating margin of 14.1 percent, </w:t>
      </w:r>
      <w:r w:rsidR="002B0B98">
        <w:rPr>
          <w:lang w:val="en-US"/>
        </w:rPr>
        <w:t>1</w:t>
      </w:r>
      <w:r w:rsidR="00E60164">
        <w:rPr>
          <w:lang w:val="en-US"/>
        </w:rPr>
        <w:t xml:space="preserve"> percentage point less than the previous year, “but </w:t>
      </w:r>
      <w:r w:rsidR="009374E4">
        <w:rPr>
          <w:lang w:val="en-US"/>
        </w:rPr>
        <w:t xml:space="preserve">still </w:t>
      </w:r>
      <w:r w:rsidR="00E60164">
        <w:rPr>
          <w:lang w:val="en-US"/>
        </w:rPr>
        <w:t xml:space="preserve">a highly respectable figure,” added CFO </w:t>
      </w:r>
      <w:r w:rsidR="00C57488" w:rsidRPr="00812B28">
        <w:rPr>
          <w:lang w:val="en-US"/>
        </w:rPr>
        <w:t>Luc Schultheiss</w:t>
      </w:r>
      <w:r w:rsidR="006B7DCA" w:rsidRPr="00812B28">
        <w:rPr>
          <w:lang w:val="en-US"/>
        </w:rPr>
        <w:t>.</w:t>
      </w:r>
    </w:p>
    <w:p w14:paraId="2D57ABC1" w14:textId="186DD2B5" w:rsidR="009374E4" w:rsidRDefault="009374E4" w:rsidP="00C17E67">
      <w:pPr>
        <w:rPr>
          <w:lang w:val="en-US"/>
        </w:rPr>
      </w:pPr>
      <w:r>
        <w:rPr>
          <w:lang w:val="en-US"/>
        </w:rPr>
        <w:t>Rising costs for currency hedging and</w:t>
      </w:r>
      <w:r w:rsidR="00FB1CD3">
        <w:rPr>
          <w:lang w:val="en-US"/>
        </w:rPr>
        <w:t>,</w:t>
      </w:r>
      <w:r>
        <w:rPr>
          <w:lang w:val="en-US"/>
        </w:rPr>
        <w:t xml:space="preserve"> above all</w:t>
      </w:r>
      <w:r w:rsidR="00FB1CD3">
        <w:rPr>
          <w:lang w:val="en-US"/>
        </w:rPr>
        <w:t>,</w:t>
      </w:r>
      <w:r>
        <w:rPr>
          <w:lang w:val="en-US"/>
        </w:rPr>
        <w:t xml:space="preserve"> </w:t>
      </w:r>
      <w:r w:rsidR="00FB1CD3">
        <w:rPr>
          <w:lang w:val="en-US"/>
        </w:rPr>
        <w:t>high</w:t>
      </w:r>
      <w:r>
        <w:rPr>
          <w:lang w:val="en-US"/>
        </w:rPr>
        <w:t xml:space="preserve"> losses </w:t>
      </w:r>
      <w:r w:rsidR="00FB1CD3">
        <w:rPr>
          <w:lang w:val="en-US"/>
        </w:rPr>
        <w:t>from financial</w:t>
      </w:r>
      <w:r w:rsidR="000E09D8">
        <w:rPr>
          <w:lang w:val="en-US"/>
        </w:rPr>
        <w:t xml:space="preserve"> investments</w:t>
      </w:r>
      <w:r w:rsidR="00FB1CD3">
        <w:rPr>
          <w:lang w:val="en-US"/>
        </w:rPr>
        <w:t xml:space="preserve"> resulted in a significantly </w:t>
      </w:r>
      <w:r>
        <w:rPr>
          <w:lang w:val="en-US"/>
        </w:rPr>
        <w:t>negative financial result. Profit before taxes fell 12</w:t>
      </w:r>
      <w:r w:rsidR="00FB1CD3">
        <w:rPr>
          <w:lang w:val="en-US"/>
        </w:rPr>
        <w:t>.0</w:t>
      </w:r>
      <w:r>
        <w:rPr>
          <w:lang w:val="en-US"/>
        </w:rPr>
        <w:t xml:space="preserve"> percent to 408.1 million euros. A tax rate of 25.6 percent</w:t>
      </w:r>
      <w:r w:rsidR="00FB1CD3">
        <w:rPr>
          <w:lang w:val="en-US"/>
        </w:rPr>
        <w:t xml:space="preserve"> (up </w:t>
      </w:r>
      <w:r>
        <w:rPr>
          <w:lang w:val="en-US"/>
        </w:rPr>
        <w:t xml:space="preserve">2.5 </w:t>
      </w:r>
      <w:r w:rsidR="00FB1CD3">
        <w:rPr>
          <w:lang w:val="en-US"/>
        </w:rPr>
        <w:t xml:space="preserve">percentage </w:t>
      </w:r>
      <w:r>
        <w:rPr>
          <w:lang w:val="en-US"/>
        </w:rPr>
        <w:t>points</w:t>
      </w:r>
      <w:r w:rsidR="00FB1CD3">
        <w:rPr>
          <w:lang w:val="en-US"/>
        </w:rPr>
        <w:t>)</w:t>
      </w:r>
      <w:r>
        <w:rPr>
          <w:lang w:val="en-US"/>
        </w:rPr>
        <w:t xml:space="preserve"> caused </w:t>
      </w:r>
      <w:r w:rsidR="00FB1CD3">
        <w:rPr>
          <w:lang w:val="en-US"/>
        </w:rPr>
        <w:t xml:space="preserve">net income </w:t>
      </w:r>
      <w:r>
        <w:rPr>
          <w:lang w:val="en-US"/>
        </w:rPr>
        <w:t>to fall by 14</w:t>
      </w:r>
      <w:r w:rsidR="002B0B98">
        <w:rPr>
          <w:lang w:val="en-US"/>
        </w:rPr>
        <w:t xml:space="preserve">.9 percent to 303.5 million euros. The company nevertheless enjoys a solid financial footing. </w:t>
      </w:r>
      <w:r w:rsidR="00FB1CD3">
        <w:rPr>
          <w:lang w:val="en-US"/>
        </w:rPr>
        <w:t>T</w:t>
      </w:r>
      <w:r w:rsidR="002B0B98">
        <w:rPr>
          <w:lang w:val="en-US"/>
        </w:rPr>
        <w:t xml:space="preserve">he equity ratio rose to 80.2 percent, 1.1 percentage points more than </w:t>
      </w:r>
      <w:r w:rsidR="00FB1CD3">
        <w:rPr>
          <w:lang w:val="en-US"/>
        </w:rPr>
        <w:t>2021</w:t>
      </w:r>
      <w:r w:rsidR="002B0B98">
        <w:rPr>
          <w:lang w:val="en-US"/>
        </w:rPr>
        <w:t xml:space="preserve">. The </w:t>
      </w:r>
      <w:r w:rsidR="00FB1CD3">
        <w:rPr>
          <w:lang w:val="en-US"/>
        </w:rPr>
        <w:t>Group</w:t>
      </w:r>
      <w:r w:rsidR="002B0B98">
        <w:rPr>
          <w:lang w:val="en-US"/>
        </w:rPr>
        <w:t xml:space="preserve"> is </w:t>
      </w:r>
      <w:r w:rsidR="00FB1CD3">
        <w:rPr>
          <w:lang w:val="en-US"/>
        </w:rPr>
        <w:t>virtually</w:t>
      </w:r>
      <w:r w:rsidR="002B0B98">
        <w:rPr>
          <w:lang w:val="en-US"/>
        </w:rPr>
        <w:t xml:space="preserve"> debt-free.</w:t>
      </w:r>
    </w:p>
    <w:p w14:paraId="13C480EC" w14:textId="77777777" w:rsidR="00366EF4" w:rsidRPr="00812B28" w:rsidRDefault="00A35873" w:rsidP="00366EF4">
      <w:pPr>
        <w:pStyle w:val="TitelimText"/>
        <w:rPr>
          <w:lang w:val="en-US"/>
        </w:rPr>
      </w:pPr>
      <w:r>
        <w:rPr>
          <w:lang w:val="en-US"/>
        </w:rPr>
        <w:t>A generational mindset</w:t>
      </w:r>
    </w:p>
    <w:p w14:paraId="7492896A" w14:textId="463D4119" w:rsidR="004F79C2" w:rsidRPr="00812B28" w:rsidRDefault="00A35873" w:rsidP="00A35873">
      <w:pPr>
        <w:rPr>
          <w:lang w:val="en-US"/>
        </w:rPr>
      </w:pPr>
      <w:r>
        <w:rPr>
          <w:lang w:val="en-US"/>
        </w:rPr>
        <w:t xml:space="preserve">With 76 out of 100 points, Endress+Hauser once again occupied a </w:t>
      </w:r>
      <w:r w:rsidR="00FB1CD3">
        <w:rPr>
          <w:lang w:val="en-US"/>
        </w:rPr>
        <w:t>leading</w:t>
      </w:r>
      <w:r>
        <w:rPr>
          <w:lang w:val="en-US"/>
        </w:rPr>
        <w:t xml:space="preserve"> </w:t>
      </w:r>
      <w:r w:rsidR="00FB1CD3">
        <w:rPr>
          <w:lang w:val="en-US"/>
        </w:rPr>
        <w:t>position</w:t>
      </w:r>
      <w:r>
        <w:rPr>
          <w:lang w:val="en-US"/>
        </w:rPr>
        <w:t xml:space="preserve"> in the </w:t>
      </w:r>
      <w:r w:rsidR="00FB1CD3">
        <w:rPr>
          <w:lang w:val="en-US"/>
        </w:rPr>
        <w:t xml:space="preserve">2022 </w:t>
      </w:r>
      <w:r>
        <w:rPr>
          <w:lang w:val="en-US"/>
        </w:rPr>
        <w:t>EcoVadis sustainability benchmark</w:t>
      </w:r>
      <w:r w:rsidR="00FB1CD3">
        <w:rPr>
          <w:lang w:val="en-US"/>
        </w:rPr>
        <w:t xml:space="preserve"> and placed</w:t>
      </w:r>
      <w:r>
        <w:rPr>
          <w:lang w:val="en-US"/>
        </w:rPr>
        <w:t xml:space="preserve"> in the </w:t>
      </w:r>
      <w:r w:rsidR="00FB1CD3">
        <w:rPr>
          <w:lang w:val="en-US"/>
        </w:rPr>
        <w:t>top</w:t>
      </w:r>
      <w:r>
        <w:rPr>
          <w:lang w:val="en-US"/>
        </w:rPr>
        <w:t xml:space="preserve"> percentile of the comparison group. The Group calculated its </w:t>
      </w:r>
      <w:r w:rsidR="00FB1CD3">
        <w:rPr>
          <w:lang w:val="en-US"/>
        </w:rPr>
        <w:t xml:space="preserve">carbon </w:t>
      </w:r>
      <w:r>
        <w:rPr>
          <w:lang w:val="en-US"/>
        </w:rPr>
        <w:t xml:space="preserve">footprint along the value chain as the basis for the development of a climate strategy. Endress+Hauser has </w:t>
      </w:r>
      <w:r w:rsidR="009B5E15">
        <w:rPr>
          <w:lang w:val="en-US"/>
        </w:rPr>
        <w:t xml:space="preserve">recently </w:t>
      </w:r>
      <w:r>
        <w:rPr>
          <w:lang w:val="en-US"/>
        </w:rPr>
        <w:t xml:space="preserve">joined the </w:t>
      </w:r>
      <w:r w:rsidR="006D7943" w:rsidRPr="00812B28">
        <w:rPr>
          <w:lang w:val="en-US"/>
        </w:rPr>
        <w:t>Science Based Target</w:t>
      </w:r>
      <w:r w:rsidR="00143EDD">
        <w:rPr>
          <w:lang w:val="en-US"/>
        </w:rPr>
        <w:t>s</w:t>
      </w:r>
      <w:r w:rsidR="006D7943" w:rsidRPr="00812B28">
        <w:rPr>
          <w:lang w:val="en-US"/>
        </w:rPr>
        <w:t xml:space="preserve"> </w:t>
      </w:r>
      <w:r w:rsidR="00FB1CD3">
        <w:rPr>
          <w:lang w:val="en-US"/>
        </w:rPr>
        <w:t>i</w:t>
      </w:r>
      <w:r w:rsidR="006D7943" w:rsidRPr="00812B28">
        <w:rPr>
          <w:lang w:val="en-US"/>
        </w:rPr>
        <w:t>nitiative</w:t>
      </w:r>
      <w:r>
        <w:rPr>
          <w:lang w:val="en-US"/>
        </w:rPr>
        <w:t xml:space="preserve"> with the goal of </w:t>
      </w:r>
      <w:r w:rsidR="00143EDD">
        <w:rPr>
          <w:lang w:val="en-US"/>
        </w:rPr>
        <w:t>reducing emissions to net-zero</w:t>
      </w:r>
      <w:r>
        <w:rPr>
          <w:lang w:val="en-US"/>
        </w:rPr>
        <w:t xml:space="preserve"> by 2050. </w:t>
      </w:r>
    </w:p>
    <w:p w14:paraId="2ACC69CB" w14:textId="6E22B14F" w:rsidR="00AF0CE0" w:rsidRDefault="00FB1CD3" w:rsidP="00A35873">
      <w:pPr>
        <w:rPr>
          <w:lang w:val="en-US"/>
        </w:rPr>
      </w:pPr>
      <w:r>
        <w:rPr>
          <w:lang w:val="en-US"/>
        </w:rPr>
        <w:t>Thinking in terms of generations</w:t>
      </w:r>
      <w:r w:rsidR="00A35873">
        <w:rPr>
          <w:lang w:val="en-US"/>
        </w:rPr>
        <w:t xml:space="preserve"> is </w:t>
      </w:r>
      <w:r>
        <w:rPr>
          <w:lang w:val="en-US"/>
        </w:rPr>
        <w:t>also evident</w:t>
      </w:r>
      <w:r w:rsidR="00A35873">
        <w:rPr>
          <w:lang w:val="en-US"/>
        </w:rPr>
        <w:t xml:space="preserve"> in succession planning. </w:t>
      </w:r>
      <w:r w:rsidR="00880F52">
        <w:rPr>
          <w:lang w:val="en-US"/>
        </w:rPr>
        <w:t>When Dr</w:t>
      </w:r>
      <w:r w:rsidR="00880F52" w:rsidRPr="00812B28">
        <w:rPr>
          <w:lang w:val="en-US"/>
        </w:rPr>
        <w:t xml:space="preserve"> Klaus Endress </w:t>
      </w:r>
      <w:r w:rsidR="00880F52">
        <w:rPr>
          <w:lang w:val="en-US"/>
        </w:rPr>
        <w:t>leaves the Supervisory Board due to the age limit at the end of 2023, he will be succeeded by CEO Matthias Altendorf. Dr</w:t>
      </w:r>
      <w:r w:rsidR="00880F52" w:rsidRPr="00812B28">
        <w:rPr>
          <w:lang w:val="en-US"/>
        </w:rPr>
        <w:t xml:space="preserve"> Peter Selders, </w:t>
      </w:r>
      <w:r w:rsidR="0099167F">
        <w:rPr>
          <w:lang w:val="en-US"/>
        </w:rPr>
        <w:t>wo heads the competence center for l</w:t>
      </w:r>
      <w:r w:rsidR="00880F52">
        <w:rPr>
          <w:lang w:val="en-US"/>
        </w:rPr>
        <w:t xml:space="preserve">evel and </w:t>
      </w:r>
      <w:r w:rsidR="0099167F">
        <w:rPr>
          <w:lang w:val="en-US"/>
        </w:rPr>
        <w:t>p</w:t>
      </w:r>
      <w:r w:rsidR="00880F52">
        <w:rPr>
          <w:lang w:val="en-US"/>
        </w:rPr>
        <w:t xml:space="preserve">ressure </w:t>
      </w:r>
      <w:r w:rsidR="0099167F">
        <w:rPr>
          <w:lang w:val="en-US"/>
        </w:rPr>
        <w:t>measurement t</w:t>
      </w:r>
      <w:r w:rsidR="00880F52">
        <w:rPr>
          <w:lang w:val="en-US"/>
        </w:rPr>
        <w:t xml:space="preserve">echnology, will then take over as </w:t>
      </w:r>
      <w:r w:rsidR="0099167F">
        <w:rPr>
          <w:lang w:val="en-US"/>
        </w:rPr>
        <w:t xml:space="preserve">Group </w:t>
      </w:r>
      <w:r w:rsidR="00880F52">
        <w:rPr>
          <w:lang w:val="en-US"/>
        </w:rPr>
        <w:t xml:space="preserve">CEO. </w:t>
      </w:r>
      <w:r w:rsidR="00AF0CE0">
        <w:rPr>
          <w:lang w:val="en-US"/>
        </w:rPr>
        <w:t xml:space="preserve">Steven Endress, </w:t>
      </w:r>
      <w:r w:rsidR="0086196C">
        <w:rPr>
          <w:lang w:val="en-US"/>
        </w:rPr>
        <w:t xml:space="preserve">currently </w:t>
      </w:r>
      <w:r w:rsidR="00AF0CE0">
        <w:rPr>
          <w:lang w:val="en-US"/>
        </w:rPr>
        <w:t>Managing Director of Endress+Hauser UK, will take a seat on the Supervisory Board as a second representative of the shareholder family. “All of these decisions were made with the backing of the shareholders, the family and the Supervisory Board,” explained Klaus Endress.</w:t>
      </w:r>
    </w:p>
    <w:p w14:paraId="7F036C4E" w14:textId="1A30953A" w:rsidR="00D1727B" w:rsidRPr="00812B28" w:rsidRDefault="00AE467C" w:rsidP="00D1727B">
      <w:pPr>
        <w:pStyle w:val="TitelimText"/>
        <w:rPr>
          <w:lang w:val="en-US"/>
        </w:rPr>
      </w:pPr>
      <w:r>
        <w:rPr>
          <w:lang w:val="en-US"/>
        </w:rPr>
        <w:t>With confidence into the</w:t>
      </w:r>
      <w:r w:rsidR="0099167F">
        <w:rPr>
          <w:lang w:val="en-US"/>
        </w:rPr>
        <w:t xml:space="preserve"> year of the 70th</w:t>
      </w:r>
      <w:r>
        <w:rPr>
          <w:lang w:val="en-US"/>
        </w:rPr>
        <w:t xml:space="preserve"> anniversary </w:t>
      </w:r>
    </w:p>
    <w:p w14:paraId="415EEB31" w14:textId="3820A6FE" w:rsidR="00AE467C" w:rsidRDefault="00AE467C" w:rsidP="00C17E67">
      <w:pPr>
        <w:rPr>
          <w:lang w:val="en-US"/>
        </w:rPr>
      </w:pPr>
      <w:r>
        <w:rPr>
          <w:lang w:val="en-US"/>
        </w:rPr>
        <w:t xml:space="preserve">Because incoming orders </w:t>
      </w:r>
      <w:r w:rsidRPr="00AE467C">
        <w:rPr>
          <w:lang w:val="en-US"/>
        </w:rPr>
        <w:t>grew another 8 percentage points faster than sales in 2022, Endress+Hauser was able to start the current year with a</w:t>
      </w:r>
      <w:r>
        <w:rPr>
          <w:lang w:val="en-US"/>
        </w:rPr>
        <w:t xml:space="preserve"> </w:t>
      </w:r>
      <w:r w:rsidR="0099167F">
        <w:rPr>
          <w:lang w:val="en-US"/>
        </w:rPr>
        <w:t>high volume</w:t>
      </w:r>
      <w:r>
        <w:rPr>
          <w:lang w:val="en-US"/>
        </w:rPr>
        <w:t xml:space="preserve"> of orders</w:t>
      </w:r>
      <w:r w:rsidR="0099167F">
        <w:rPr>
          <w:lang w:val="en-US"/>
        </w:rPr>
        <w:t xml:space="preserve"> on hand</w:t>
      </w:r>
      <w:r>
        <w:rPr>
          <w:lang w:val="en-US"/>
        </w:rPr>
        <w:t xml:space="preserve">. </w:t>
      </w:r>
      <w:r w:rsidR="0099167F" w:rsidRPr="0099167F">
        <w:rPr>
          <w:lang w:val="en-US"/>
        </w:rPr>
        <w:t xml:space="preserve">Incoming orders also developed positively in the first quarter of </w:t>
      </w:r>
      <w:r w:rsidR="0099167F">
        <w:rPr>
          <w:lang w:val="en-US"/>
        </w:rPr>
        <w:t>this year</w:t>
      </w:r>
      <w:r w:rsidR="0099167F" w:rsidRPr="0099167F">
        <w:rPr>
          <w:lang w:val="en-US"/>
        </w:rPr>
        <w:t>.</w:t>
      </w:r>
      <w:r w:rsidR="0099167F">
        <w:rPr>
          <w:lang w:val="en-US"/>
        </w:rPr>
        <w:t xml:space="preserve"> </w:t>
      </w:r>
      <w:r>
        <w:rPr>
          <w:lang w:val="en-US"/>
        </w:rPr>
        <w:t xml:space="preserve">While the Group expects the business to slow in the second half of </w:t>
      </w:r>
      <w:r w:rsidR="0099167F">
        <w:rPr>
          <w:lang w:val="en-US"/>
        </w:rPr>
        <w:t>the year</w:t>
      </w:r>
      <w:r>
        <w:rPr>
          <w:lang w:val="en-US"/>
        </w:rPr>
        <w:t xml:space="preserve">, it still anticipates double-digit growth </w:t>
      </w:r>
      <w:r w:rsidR="0099167F">
        <w:rPr>
          <w:lang w:val="en-US"/>
        </w:rPr>
        <w:t>in</w:t>
      </w:r>
      <w:r>
        <w:rPr>
          <w:lang w:val="en-US"/>
        </w:rPr>
        <w:t xml:space="preserve"> </w:t>
      </w:r>
      <w:r w:rsidR="0099167F">
        <w:rPr>
          <w:lang w:val="en-US"/>
        </w:rPr>
        <w:t>2023</w:t>
      </w:r>
      <w:r>
        <w:rPr>
          <w:lang w:val="en-US"/>
        </w:rPr>
        <w:t>. Linked to this is the creation of 500 jobs worldwide.</w:t>
      </w:r>
    </w:p>
    <w:p w14:paraId="71717E34" w14:textId="43CE73C8" w:rsidR="00A87EC5" w:rsidRPr="00812B28" w:rsidRDefault="00AE467C" w:rsidP="003477A7">
      <w:pPr>
        <w:rPr>
          <w:lang w:val="en-US"/>
        </w:rPr>
      </w:pPr>
      <w:r>
        <w:rPr>
          <w:lang w:val="en-US"/>
        </w:rPr>
        <w:t xml:space="preserve">Supervisory Board President </w:t>
      </w:r>
      <w:r w:rsidR="00781408" w:rsidRPr="00812B28">
        <w:rPr>
          <w:lang w:val="en-US"/>
        </w:rPr>
        <w:t>Klaus Endress is</w:t>
      </w:r>
      <w:r>
        <w:rPr>
          <w:lang w:val="en-US"/>
        </w:rPr>
        <w:t xml:space="preserve"> convinced that the measurement technology specialist is active in a promising business</w:t>
      </w:r>
      <w:r w:rsidR="0099167F">
        <w:rPr>
          <w:lang w:val="en-US"/>
        </w:rPr>
        <w:t xml:space="preserve"> area</w:t>
      </w:r>
      <w:r>
        <w:rPr>
          <w:lang w:val="en-US"/>
        </w:rPr>
        <w:t xml:space="preserve">. </w:t>
      </w:r>
      <w:r w:rsidR="003477A7">
        <w:rPr>
          <w:lang w:val="en-US"/>
        </w:rPr>
        <w:t xml:space="preserve">Decarbonization and digitalization provided additional impetus. </w:t>
      </w:r>
      <w:r w:rsidR="0099167F">
        <w:rPr>
          <w:lang w:val="en-US"/>
        </w:rPr>
        <w:t>To mark the company</w:t>
      </w:r>
      <w:r w:rsidR="009B5E15">
        <w:rPr>
          <w:lang w:val="en-US"/>
        </w:rPr>
        <w:t>’s</w:t>
      </w:r>
      <w:r w:rsidR="0099167F">
        <w:rPr>
          <w:lang w:val="en-US"/>
        </w:rPr>
        <w:t xml:space="preserve"> birthday</w:t>
      </w:r>
      <w:r w:rsidR="003477A7">
        <w:rPr>
          <w:lang w:val="en-US"/>
        </w:rPr>
        <w:t xml:space="preserve">, Endress+Hauser is inviting </w:t>
      </w:r>
      <w:r w:rsidR="00211C4A">
        <w:rPr>
          <w:lang w:val="en-US"/>
        </w:rPr>
        <w:t>over</w:t>
      </w:r>
      <w:r w:rsidR="003477A7">
        <w:rPr>
          <w:lang w:val="en-US"/>
        </w:rPr>
        <w:t xml:space="preserve"> 1,000 customers, partners and experts to Basel to discuss the sustainable transformation of the process industry. “For 70 years we have done everything we can to ensure a good future – a</w:t>
      </w:r>
      <w:r w:rsidR="00C229A1" w:rsidRPr="00812B28">
        <w:rPr>
          <w:lang w:val="en-US"/>
        </w:rPr>
        <w:t xml:space="preserve">nd </w:t>
      </w:r>
      <w:r w:rsidR="003477A7">
        <w:rPr>
          <w:lang w:val="en-US"/>
        </w:rPr>
        <w:t xml:space="preserve">we will continue to do </w:t>
      </w:r>
      <w:r w:rsidR="0099167F">
        <w:rPr>
          <w:lang w:val="en-US"/>
        </w:rPr>
        <w:t>so</w:t>
      </w:r>
      <w:r w:rsidR="003477A7">
        <w:rPr>
          <w:lang w:val="en-US"/>
        </w:rPr>
        <w:t xml:space="preserve">,” </w:t>
      </w:r>
      <w:r w:rsidR="0099167F">
        <w:rPr>
          <w:lang w:val="en-US"/>
        </w:rPr>
        <w:t xml:space="preserve">the CEO </w:t>
      </w:r>
      <w:r w:rsidR="003477A7">
        <w:rPr>
          <w:lang w:val="en-US"/>
        </w:rPr>
        <w:t xml:space="preserve">said. </w:t>
      </w:r>
    </w:p>
    <w:p w14:paraId="2A039511" w14:textId="77777777" w:rsidR="00755A91" w:rsidRPr="00812B28" w:rsidRDefault="00E66A33" w:rsidP="00400174">
      <w:pPr>
        <w:rPr>
          <w:lang w:val="en-US"/>
        </w:rPr>
      </w:pPr>
      <w:r w:rsidRPr="00812B28">
        <w:rPr>
          <w:lang w:val="en-US"/>
        </w:rPr>
        <w:br w:type="page"/>
      </w:r>
    </w:p>
    <w:p w14:paraId="667A7089" w14:textId="77777777" w:rsidR="00415E0B" w:rsidRPr="00812B28" w:rsidRDefault="00415E0B" w:rsidP="00415E0B">
      <w:pPr>
        <w:rPr>
          <w:b/>
          <w:szCs w:val="22"/>
          <w:lang w:val="en-US"/>
        </w:rPr>
      </w:pPr>
      <w:r w:rsidRPr="00812B28">
        <w:rPr>
          <w:b/>
          <w:szCs w:val="22"/>
          <w:lang w:val="en-US"/>
        </w:rPr>
        <w:lastRenderedPageBreak/>
        <w:t>The Endress+Hauser Group</w:t>
      </w:r>
    </w:p>
    <w:p w14:paraId="023C1CED" w14:textId="77777777" w:rsidR="00415E0B" w:rsidRPr="00812B28" w:rsidRDefault="00415E0B" w:rsidP="00415E0B">
      <w:pPr>
        <w:rPr>
          <w:szCs w:val="22"/>
          <w:lang w:val="en-US"/>
        </w:rPr>
      </w:pPr>
      <w:r w:rsidRPr="00812B28">
        <w:rPr>
          <w:szCs w:val="22"/>
          <w:lang w:val="en-US"/>
        </w:rPr>
        <w:t xml:space="preserve">Endress+Hauser is a global leader in measurement and automation technology for process and laboratory applications. The family company, headquartered in Reinach, Switzerland, achieved net sales of more than 3.3 billion euros in 2022 with a total workforce of nearly 16,000. </w:t>
      </w:r>
    </w:p>
    <w:p w14:paraId="572E6BD0" w14:textId="77777777" w:rsidR="00415E0B" w:rsidRPr="00812B28" w:rsidRDefault="00415E0B" w:rsidP="00415E0B">
      <w:pPr>
        <w:rPr>
          <w:szCs w:val="22"/>
          <w:lang w:val="en-US"/>
        </w:rPr>
      </w:pPr>
      <w:r w:rsidRPr="00812B28">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AEB01DA" w14:textId="77777777" w:rsidR="00415E0B" w:rsidRPr="00812B28" w:rsidRDefault="00415E0B" w:rsidP="00415E0B">
      <w:pPr>
        <w:rPr>
          <w:szCs w:val="22"/>
          <w:lang w:val="en-US"/>
        </w:rPr>
      </w:pPr>
      <w:r w:rsidRPr="00812B28">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14B2D945" w14:textId="77777777" w:rsidR="00415E0B" w:rsidRPr="00812B28" w:rsidRDefault="00415E0B" w:rsidP="00415E0B">
      <w:pPr>
        <w:rPr>
          <w:szCs w:val="22"/>
          <w:lang w:val="en-US"/>
        </w:rPr>
      </w:pPr>
      <w:r w:rsidRPr="00812B28">
        <w:rPr>
          <w:noProof/>
          <w:lang w:val="en-US"/>
        </w:rPr>
        <w:t>Endress+Hauser was founded in 1953 by Georg H Endress and Ludwig Hauser. Ever since</w:t>
      </w:r>
      <w:r w:rsidRPr="00812B28">
        <w:rPr>
          <w:szCs w:val="22"/>
          <w:lang w:val="en-US"/>
        </w:rPr>
        <w:t>, the company has been pushing ahead with the development and use of innovative technologies, now helping to shape the industry’s digital transformation. 8,700 patents and applications protect the Group’s intellectual property.</w:t>
      </w:r>
    </w:p>
    <w:p w14:paraId="2C45F413" w14:textId="77777777" w:rsidR="00415E0B" w:rsidRPr="00812B28" w:rsidRDefault="00415E0B" w:rsidP="00415E0B">
      <w:pPr>
        <w:rPr>
          <w:noProof/>
          <w:lang w:val="en-US"/>
        </w:rPr>
      </w:pPr>
      <w:r w:rsidRPr="00812B28">
        <w:rPr>
          <w:noProof/>
          <w:lang w:val="en-US"/>
        </w:rPr>
        <w:t xml:space="preserve">For further information, please visit </w:t>
      </w:r>
      <w:r w:rsidRPr="00812B28">
        <w:rPr>
          <w:noProof/>
          <w:u w:val="single"/>
          <w:lang w:val="en-US"/>
        </w:rPr>
        <w:t>www.endress.com/media-center</w:t>
      </w:r>
      <w:r w:rsidRPr="00812B28">
        <w:rPr>
          <w:noProof/>
          <w:lang w:val="en-US"/>
        </w:rPr>
        <w:t xml:space="preserve"> or </w:t>
      </w:r>
      <w:r w:rsidRPr="00812B28">
        <w:rPr>
          <w:noProof/>
          <w:u w:val="single"/>
          <w:lang w:val="en-US"/>
        </w:rPr>
        <w:t>www.endress.com</w:t>
      </w:r>
    </w:p>
    <w:p w14:paraId="12B145BC" w14:textId="77777777" w:rsidR="00415E0B" w:rsidRPr="00812B28" w:rsidRDefault="00415E0B" w:rsidP="00415E0B">
      <w:pPr>
        <w:rPr>
          <w:lang w:val="en-US"/>
        </w:rPr>
      </w:pPr>
    </w:p>
    <w:p w14:paraId="35CD060E" w14:textId="77777777" w:rsidR="00415E0B" w:rsidRPr="00812B28" w:rsidRDefault="00415E0B" w:rsidP="00415E0B">
      <w:pPr>
        <w:pStyle w:val="Texttitle"/>
      </w:pPr>
      <w:r w:rsidRPr="00812B28">
        <w:t>Contact</w:t>
      </w:r>
    </w:p>
    <w:p w14:paraId="156E08E0" w14:textId="77777777" w:rsidR="00415E0B" w:rsidRPr="00812B28" w:rsidRDefault="00415E0B" w:rsidP="00415E0B">
      <w:pPr>
        <w:tabs>
          <w:tab w:val="left" w:pos="4820"/>
          <w:tab w:val="left" w:pos="5529"/>
        </w:tabs>
        <w:rPr>
          <w:noProof/>
          <w:lang w:val="en-US"/>
        </w:rPr>
      </w:pPr>
      <w:r w:rsidRPr="00812B28">
        <w:rPr>
          <w:lang w:val="en-US"/>
        </w:rPr>
        <w:t>Martin Raab</w:t>
      </w:r>
      <w:r w:rsidRPr="00812B28">
        <w:rPr>
          <w:lang w:val="en-US"/>
        </w:rPr>
        <w:tab/>
        <w:t>Email</w:t>
      </w:r>
      <w:r w:rsidRPr="00812B28">
        <w:rPr>
          <w:lang w:val="en-US"/>
        </w:rPr>
        <w:tab/>
        <w:t>martin.raab@endress.com</w:t>
      </w:r>
      <w:r w:rsidRPr="00812B28">
        <w:rPr>
          <w:lang w:val="en-US"/>
        </w:rPr>
        <w:br/>
        <w:t>Group Media Spokesperson</w:t>
      </w:r>
      <w:r w:rsidRPr="00812B28">
        <w:rPr>
          <w:lang w:val="en-US"/>
        </w:rPr>
        <w:tab/>
        <w:t>Phone</w:t>
      </w:r>
      <w:r w:rsidRPr="00812B28">
        <w:rPr>
          <w:lang w:val="en-US"/>
        </w:rPr>
        <w:tab/>
        <w:t>+41 61 715 7722</w:t>
      </w:r>
      <w:r w:rsidRPr="00812B28">
        <w:rPr>
          <w:lang w:val="en-US"/>
        </w:rPr>
        <w:br/>
      </w:r>
      <w:r w:rsidRPr="00812B28">
        <w:rPr>
          <w:noProof/>
          <w:lang w:val="en-US"/>
        </w:rPr>
        <w:t>Endress+Hauser AG</w:t>
      </w:r>
      <w:r w:rsidRPr="00812B28">
        <w:rPr>
          <w:noProof/>
          <w:lang w:val="en-US"/>
        </w:rPr>
        <w:tab/>
        <w:t>Fax</w:t>
      </w:r>
      <w:r w:rsidRPr="00812B28">
        <w:rPr>
          <w:noProof/>
          <w:lang w:val="en-US"/>
        </w:rPr>
        <w:tab/>
        <w:t>+41 61 715 2888</w:t>
      </w:r>
      <w:r w:rsidRPr="00812B28">
        <w:rPr>
          <w:noProof/>
          <w:lang w:val="en-US"/>
        </w:rPr>
        <w:br/>
        <w:t>Kägenstrasse 2</w:t>
      </w:r>
      <w:r w:rsidRPr="00812B28">
        <w:rPr>
          <w:noProof/>
          <w:lang w:val="en-US"/>
        </w:rPr>
        <w:br/>
        <w:t>4153 Reinach BL</w:t>
      </w:r>
      <w:r w:rsidRPr="00812B28">
        <w:rPr>
          <w:noProof/>
          <w:lang w:val="en-US"/>
        </w:rPr>
        <w:br/>
        <w:t>Switzerland</w:t>
      </w:r>
    </w:p>
    <w:p w14:paraId="39573F49" w14:textId="77777777" w:rsidR="00B0795C" w:rsidRPr="00812B28" w:rsidRDefault="00B0795C" w:rsidP="00415E0B">
      <w:pPr>
        <w:pStyle w:val="TitelimText"/>
        <w:rPr>
          <w:lang w:val="en-US"/>
        </w:rPr>
      </w:pPr>
    </w:p>
    <w:sectPr w:rsidR="00B0795C" w:rsidRPr="00812B28" w:rsidSect="00434DD3">
      <w:headerReference w:type="default" r:id="rId11"/>
      <w:footerReference w:type="default" r:id="rId12"/>
      <w:headerReference w:type="first" r:id="rId13"/>
      <w:footerReference w:type="first" r:id="rId14"/>
      <w:pgSz w:w="11906" w:h="16838" w:code="9"/>
      <w:pgMar w:top="2353" w:right="851" w:bottom="851"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F6F7" w14:textId="77777777" w:rsidR="00216807" w:rsidRDefault="00216807" w:rsidP="00380AC8">
      <w:pPr>
        <w:spacing w:after="0" w:line="240" w:lineRule="auto"/>
      </w:pPr>
      <w:r>
        <w:separator/>
      </w:r>
    </w:p>
  </w:endnote>
  <w:endnote w:type="continuationSeparator" w:id="0">
    <w:p w14:paraId="292AFE6C" w14:textId="77777777" w:rsidR="00216807" w:rsidRDefault="0021680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F6D4D02" w14:textId="77777777" w:rsidR="003477A7" w:rsidRPr="008274A8" w:rsidRDefault="003477A7"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337715">
          <w:rPr>
            <w:noProof/>
            <w:sz w:val="16"/>
            <w:szCs w:val="16"/>
          </w:rPr>
          <w:t>1</w:t>
        </w:r>
        <w:r w:rsidRPr="008274A8">
          <w:rPr>
            <w:sz w:val="16"/>
            <w:szCs w:val="16"/>
          </w:rPr>
          <w:fldChar w:fldCharType="end"/>
        </w:r>
        <w:r w:rsidRPr="008274A8">
          <w:rPr>
            <w:sz w:val="16"/>
            <w:szCs w:val="16"/>
          </w:rPr>
          <w:t>/</w:t>
        </w:r>
        <w:r w:rsidR="00616BF8">
          <w:fldChar w:fldCharType="begin"/>
        </w:r>
        <w:r w:rsidR="00616BF8">
          <w:instrText xml:space="preserve"> NUMPAGES  \* Arabic  \* MERGEFORMAT </w:instrText>
        </w:r>
        <w:r w:rsidR="00616BF8">
          <w:fldChar w:fldCharType="separate"/>
        </w:r>
        <w:r w:rsidR="00337715" w:rsidRPr="00337715">
          <w:rPr>
            <w:noProof/>
            <w:sz w:val="16"/>
            <w:szCs w:val="16"/>
          </w:rPr>
          <w:t>4</w:t>
        </w:r>
        <w:r w:rsidR="00616BF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40EE" w14:textId="77777777" w:rsidR="003477A7" w:rsidRDefault="003477A7"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EFBA6" w14:textId="77777777" w:rsidR="00216807" w:rsidRDefault="00216807" w:rsidP="00380AC8">
      <w:pPr>
        <w:spacing w:after="0" w:line="240" w:lineRule="auto"/>
      </w:pPr>
      <w:r>
        <w:separator/>
      </w:r>
    </w:p>
  </w:footnote>
  <w:footnote w:type="continuationSeparator" w:id="0">
    <w:p w14:paraId="358F52ED" w14:textId="77777777" w:rsidR="00216807" w:rsidRDefault="0021680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3477A7" w:rsidRPr="00415E0B" w14:paraId="5B6C377B" w14:textId="77777777" w:rsidTr="00D84A90">
      <w:trPr>
        <w:cantSplit/>
        <w:trHeight w:hRule="exact" w:val="936"/>
      </w:trPr>
      <w:tc>
        <w:tcPr>
          <w:tcW w:w="0" w:type="auto"/>
          <w:tcBorders>
            <w:bottom w:val="single" w:sz="4" w:space="0" w:color="auto"/>
          </w:tcBorders>
        </w:tcPr>
        <w:p w14:paraId="0705FF72" w14:textId="77777777" w:rsidR="003477A7" w:rsidRPr="00415E0B" w:rsidRDefault="003477A7" w:rsidP="00C27B1F">
          <w:pPr>
            <w:pStyle w:val="DokumententypDatum"/>
            <w:rPr>
              <w:lang w:val="en-US"/>
            </w:rPr>
          </w:pPr>
          <w:r w:rsidRPr="00415E0B">
            <w:rPr>
              <w:lang w:val="en-US"/>
            </w:rPr>
            <w:t>Press release</w:t>
          </w:r>
        </w:p>
        <w:p w14:paraId="0C2568BF" w14:textId="77777777" w:rsidR="003477A7" w:rsidRPr="00415E0B" w:rsidRDefault="003477A7" w:rsidP="001A6C60">
          <w:pPr>
            <w:pStyle w:val="DokumententypDatum"/>
            <w:rPr>
              <w:lang w:val="en-US"/>
            </w:rPr>
          </w:pPr>
          <w:r w:rsidRPr="00415E0B">
            <w:rPr>
              <w:lang w:val="en-US"/>
            </w:rPr>
            <w:t>4 April 2023</w:t>
          </w:r>
        </w:p>
      </w:tc>
      <w:sdt>
        <w:sdtPr>
          <w:rPr>
            <w:lang w:val="en-US"/>
          </w:rPr>
          <w:alias w:val="Logo"/>
          <w:tag w:val="Logo"/>
          <w:id w:val="-225680390"/>
        </w:sdtPr>
        <w:sdtEndPr/>
        <w:sdtContent>
          <w:tc>
            <w:tcPr>
              <w:tcW w:w="3780" w:type="dxa"/>
              <w:tcBorders>
                <w:bottom w:val="single" w:sz="4" w:space="0" w:color="auto"/>
              </w:tcBorders>
            </w:tcPr>
            <w:p w14:paraId="123020EF" w14:textId="77777777" w:rsidR="003477A7" w:rsidRPr="00415E0B" w:rsidRDefault="003477A7" w:rsidP="00216D8F">
              <w:pPr>
                <w:pStyle w:val="Kopfzeile"/>
                <w:jc w:val="right"/>
                <w:rPr>
                  <w:lang w:val="en-US"/>
                </w:rPr>
              </w:pPr>
              <w:r w:rsidRPr="00415E0B">
                <w:rPr>
                  <w:noProof/>
                  <w:lang w:val="en-US"/>
                </w:rPr>
                <w:drawing>
                  <wp:inline distT="0" distB="0" distL="0" distR="0" wp14:anchorId="16EA89FA" wp14:editId="3EBBEABA">
                    <wp:extent cx="2221200" cy="450000"/>
                    <wp:effectExtent l="0" t="0" r="0" b="762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1994E89" w14:textId="77777777" w:rsidR="003477A7" w:rsidRPr="00415E0B" w:rsidRDefault="003477A7"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B046B" w14:textId="77777777" w:rsidR="003477A7" w:rsidRPr="00F023F2" w:rsidRDefault="003477A7"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25E"/>
    <w:rsid w:val="000009EE"/>
    <w:rsid w:val="00004456"/>
    <w:rsid w:val="00006B56"/>
    <w:rsid w:val="00006F48"/>
    <w:rsid w:val="000163A0"/>
    <w:rsid w:val="00022BC4"/>
    <w:rsid w:val="00022FFF"/>
    <w:rsid w:val="00025DDF"/>
    <w:rsid w:val="0003434E"/>
    <w:rsid w:val="00036A5A"/>
    <w:rsid w:val="00043C0C"/>
    <w:rsid w:val="000451CA"/>
    <w:rsid w:val="00046A1F"/>
    <w:rsid w:val="00050BBC"/>
    <w:rsid w:val="0005251D"/>
    <w:rsid w:val="00054144"/>
    <w:rsid w:val="0005624B"/>
    <w:rsid w:val="00066668"/>
    <w:rsid w:val="00070F29"/>
    <w:rsid w:val="00071CD2"/>
    <w:rsid w:val="00074E71"/>
    <w:rsid w:val="0007718C"/>
    <w:rsid w:val="00077910"/>
    <w:rsid w:val="000820CC"/>
    <w:rsid w:val="00083D1E"/>
    <w:rsid w:val="000867DC"/>
    <w:rsid w:val="00086FE8"/>
    <w:rsid w:val="00087D98"/>
    <w:rsid w:val="000908D8"/>
    <w:rsid w:val="0009144A"/>
    <w:rsid w:val="00092FCC"/>
    <w:rsid w:val="00093728"/>
    <w:rsid w:val="00093B94"/>
    <w:rsid w:val="000A1C89"/>
    <w:rsid w:val="000A44B4"/>
    <w:rsid w:val="000A5ED6"/>
    <w:rsid w:val="000A6F2E"/>
    <w:rsid w:val="000A7220"/>
    <w:rsid w:val="000A77D4"/>
    <w:rsid w:val="000B1BE3"/>
    <w:rsid w:val="000B6313"/>
    <w:rsid w:val="000C3B85"/>
    <w:rsid w:val="000C6BB8"/>
    <w:rsid w:val="000D2BB6"/>
    <w:rsid w:val="000D305E"/>
    <w:rsid w:val="000D4777"/>
    <w:rsid w:val="000D5C45"/>
    <w:rsid w:val="000E09D8"/>
    <w:rsid w:val="000E0C69"/>
    <w:rsid w:val="000E7B89"/>
    <w:rsid w:val="000F1531"/>
    <w:rsid w:val="000F2506"/>
    <w:rsid w:val="000F4CDF"/>
    <w:rsid w:val="000F5465"/>
    <w:rsid w:val="000F6613"/>
    <w:rsid w:val="000F68AA"/>
    <w:rsid w:val="000F6F12"/>
    <w:rsid w:val="000F744E"/>
    <w:rsid w:val="00100606"/>
    <w:rsid w:val="00102685"/>
    <w:rsid w:val="001109FE"/>
    <w:rsid w:val="00117445"/>
    <w:rsid w:val="001263E8"/>
    <w:rsid w:val="001275A6"/>
    <w:rsid w:val="001309C8"/>
    <w:rsid w:val="00133267"/>
    <w:rsid w:val="001358B4"/>
    <w:rsid w:val="00135D0C"/>
    <w:rsid w:val="00136C2C"/>
    <w:rsid w:val="001370D8"/>
    <w:rsid w:val="001376EC"/>
    <w:rsid w:val="001377F1"/>
    <w:rsid w:val="001417FD"/>
    <w:rsid w:val="00143EDD"/>
    <w:rsid w:val="0015292B"/>
    <w:rsid w:val="0015574D"/>
    <w:rsid w:val="00155CE3"/>
    <w:rsid w:val="0015647B"/>
    <w:rsid w:val="00157519"/>
    <w:rsid w:val="00157D25"/>
    <w:rsid w:val="0016103D"/>
    <w:rsid w:val="0016372B"/>
    <w:rsid w:val="00167CC7"/>
    <w:rsid w:val="001755E0"/>
    <w:rsid w:val="00181C14"/>
    <w:rsid w:val="00182E1B"/>
    <w:rsid w:val="00183F9F"/>
    <w:rsid w:val="00184A9A"/>
    <w:rsid w:val="00185B35"/>
    <w:rsid w:val="001866A7"/>
    <w:rsid w:val="00197C6A"/>
    <w:rsid w:val="001A0596"/>
    <w:rsid w:val="001A6C60"/>
    <w:rsid w:val="001A7456"/>
    <w:rsid w:val="001B421F"/>
    <w:rsid w:val="001B6377"/>
    <w:rsid w:val="001C36EB"/>
    <w:rsid w:val="001C4A44"/>
    <w:rsid w:val="001C53CF"/>
    <w:rsid w:val="001D0128"/>
    <w:rsid w:val="001D4062"/>
    <w:rsid w:val="001D5BF3"/>
    <w:rsid w:val="001D7B77"/>
    <w:rsid w:val="001F21FA"/>
    <w:rsid w:val="001F5251"/>
    <w:rsid w:val="001F6ADF"/>
    <w:rsid w:val="00205352"/>
    <w:rsid w:val="0020675A"/>
    <w:rsid w:val="0020796A"/>
    <w:rsid w:val="0021109E"/>
    <w:rsid w:val="00211C4A"/>
    <w:rsid w:val="00216807"/>
    <w:rsid w:val="00216D8F"/>
    <w:rsid w:val="00220795"/>
    <w:rsid w:val="00220B5F"/>
    <w:rsid w:val="00221919"/>
    <w:rsid w:val="00227039"/>
    <w:rsid w:val="00227254"/>
    <w:rsid w:val="00243CFB"/>
    <w:rsid w:val="002451CC"/>
    <w:rsid w:val="00247DCE"/>
    <w:rsid w:val="002525A2"/>
    <w:rsid w:val="002547C5"/>
    <w:rsid w:val="00254C29"/>
    <w:rsid w:val="0025550A"/>
    <w:rsid w:val="002629B2"/>
    <w:rsid w:val="00265EA7"/>
    <w:rsid w:val="00266971"/>
    <w:rsid w:val="002703A6"/>
    <w:rsid w:val="00271378"/>
    <w:rsid w:val="00271E28"/>
    <w:rsid w:val="00272D48"/>
    <w:rsid w:val="00277440"/>
    <w:rsid w:val="00282177"/>
    <w:rsid w:val="00282FFB"/>
    <w:rsid w:val="00292770"/>
    <w:rsid w:val="00293937"/>
    <w:rsid w:val="00295067"/>
    <w:rsid w:val="00295996"/>
    <w:rsid w:val="00295BEF"/>
    <w:rsid w:val="00296D64"/>
    <w:rsid w:val="00297D63"/>
    <w:rsid w:val="002A3527"/>
    <w:rsid w:val="002B0B98"/>
    <w:rsid w:val="002C1A95"/>
    <w:rsid w:val="002C275D"/>
    <w:rsid w:val="002C647F"/>
    <w:rsid w:val="002D1513"/>
    <w:rsid w:val="002D2189"/>
    <w:rsid w:val="002D4710"/>
    <w:rsid w:val="002E1CAB"/>
    <w:rsid w:val="002E1D1A"/>
    <w:rsid w:val="002E5841"/>
    <w:rsid w:val="002E71CE"/>
    <w:rsid w:val="002F3D8B"/>
    <w:rsid w:val="00300C82"/>
    <w:rsid w:val="00301905"/>
    <w:rsid w:val="00302656"/>
    <w:rsid w:val="00302DC4"/>
    <w:rsid w:val="00303E36"/>
    <w:rsid w:val="00304A97"/>
    <w:rsid w:val="00313826"/>
    <w:rsid w:val="00316F42"/>
    <w:rsid w:val="0032033E"/>
    <w:rsid w:val="00320A98"/>
    <w:rsid w:val="00320CF9"/>
    <w:rsid w:val="00323622"/>
    <w:rsid w:val="003238BB"/>
    <w:rsid w:val="00323F55"/>
    <w:rsid w:val="00337715"/>
    <w:rsid w:val="003432E4"/>
    <w:rsid w:val="003477A7"/>
    <w:rsid w:val="00350049"/>
    <w:rsid w:val="00350AAC"/>
    <w:rsid w:val="00354CCB"/>
    <w:rsid w:val="00357932"/>
    <w:rsid w:val="00357B15"/>
    <w:rsid w:val="00366D7D"/>
    <w:rsid w:val="00366EF4"/>
    <w:rsid w:val="00367027"/>
    <w:rsid w:val="00372479"/>
    <w:rsid w:val="00372AA0"/>
    <w:rsid w:val="00376DEC"/>
    <w:rsid w:val="00377467"/>
    <w:rsid w:val="00380AC8"/>
    <w:rsid w:val="003824CD"/>
    <w:rsid w:val="00386EE5"/>
    <w:rsid w:val="003871FA"/>
    <w:rsid w:val="00392A3C"/>
    <w:rsid w:val="00396340"/>
    <w:rsid w:val="003B17FC"/>
    <w:rsid w:val="003B4636"/>
    <w:rsid w:val="003C012B"/>
    <w:rsid w:val="003C36D6"/>
    <w:rsid w:val="003C576A"/>
    <w:rsid w:val="003D3413"/>
    <w:rsid w:val="003D784D"/>
    <w:rsid w:val="003E2441"/>
    <w:rsid w:val="003E6363"/>
    <w:rsid w:val="003F3C9C"/>
    <w:rsid w:val="003F447D"/>
    <w:rsid w:val="003F5AB5"/>
    <w:rsid w:val="003F5C38"/>
    <w:rsid w:val="00400174"/>
    <w:rsid w:val="00401446"/>
    <w:rsid w:val="004018C0"/>
    <w:rsid w:val="00405532"/>
    <w:rsid w:val="00407999"/>
    <w:rsid w:val="00411440"/>
    <w:rsid w:val="00414710"/>
    <w:rsid w:val="00415E0B"/>
    <w:rsid w:val="0041765A"/>
    <w:rsid w:val="004176D9"/>
    <w:rsid w:val="00417D7C"/>
    <w:rsid w:val="00423C91"/>
    <w:rsid w:val="00433A1F"/>
    <w:rsid w:val="00434DD3"/>
    <w:rsid w:val="00434E94"/>
    <w:rsid w:val="00440782"/>
    <w:rsid w:val="00443CD1"/>
    <w:rsid w:val="00447552"/>
    <w:rsid w:val="00452BC8"/>
    <w:rsid w:val="0045534B"/>
    <w:rsid w:val="0046281B"/>
    <w:rsid w:val="0046418F"/>
    <w:rsid w:val="00464B30"/>
    <w:rsid w:val="00464EB8"/>
    <w:rsid w:val="00465B7C"/>
    <w:rsid w:val="00466DF2"/>
    <w:rsid w:val="00467A94"/>
    <w:rsid w:val="004726CE"/>
    <w:rsid w:val="00474DAE"/>
    <w:rsid w:val="004751A7"/>
    <w:rsid w:val="00476EB6"/>
    <w:rsid w:val="00483EEC"/>
    <w:rsid w:val="00493590"/>
    <w:rsid w:val="00495EB8"/>
    <w:rsid w:val="00496C36"/>
    <w:rsid w:val="004A13E5"/>
    <w:rsid w:val="004A1FB7"/>
    <w:rsid w:val="004A7E38"/>
    <w:rsid w:val="004B39C6"/>
    <w:rsid w:val="004B4073"/>
    <w:rsid w:val="004B5467"/>
    <w:rsid w:val="004B5D29"/>
    <w:rsid w:val="004C4B88"/>
    <w:rsid w:val="004C7311"/>
    <w:rsid w:val="004C7F16"/>
    <w:rsid w:val="004D50F0"/>
    <w:rsid w:val="004D5882"/>
    <w:rsid w:val="004E1B6E"/>
    <w:rsid w:val="004E512F"/>
    <w:rsid w:val="004F4A23"/>
    <w:rsid w:val="004F6FC5"/>
    <w:rsid w:val="004F79C2"/>
    <w:rsid w:val="004F7DC1"/>
    <w:rsid w:val="0050124C"/>
    <w:rsid w:val="00502B2D"/>
    <w:rsid w:val="00503774"/>
    <w:rsid w:val="0050507C"/>
    <w:rsid w:val="00505E9A"/>
    <w:rsid w:val="0050689C"/>
    <w:rsid w:val="005073BC"/>
    <w:rsid w:val="00511D0E"/>
    <w:rsid w:val="00511D53"/>
    <w:rsid w:val="00512094"/>
    <w:rsid w:val="005143BF"/>
    <w:rsid w:val="0051446E"/>
    <w:rsid w:val="00514A6A"/>
    <w:rsid w:val="00524926"/>
    <w:rsid w:val="0052627D"/>
    <w:rsid w:val="005441FC"/>
    <w:rsid w:val="00546E38"/>
    <w:rsid w:val="00547439"/>
    <w:rsid w:val="00547510"/>
    <w:rsid w:val="005521C5"/>
    <w:rsid w:val="005535E7"/>
    <w:rsid w:val="005537A5"/>
    <w:rsid w:val="00553C89"/>
    <w:rsid w:val="00557841"/>
    <w:rsid w:val="0056492C"/>
    <w:rsid w:val="005701C4"/>
    <w:rsid w:val="00572871"/>
    <w:rsid w:val="005800B8"/>
    <w:rsid w:val="005913E7"/>
    <w:rsid w:val="00592480"/>
    <w:rsid w:val="00593752"/>
    <w:rsid w:val="00595370"/>
    <w:rsid w:val="005971B7"/>
    <w:rsid w:val="005A24BB"/>
    <w:rsid w:val="005A281D"/>
    <w:rsid w:val="005A2FB8"/>
    <w:rsid w:val="005A43F0"/>
    <w:rsid w:val="005A480F"/>
    <w:rsid w:val="005A51F7"/>
    <w:rsid w:val="005A5944"/>
    <w:rsid w:val="005B0D76"/>
    <w:rsid w:val="005B0FA6"/>
    <w:rsid w:val="005B3298"/>
    <w:rsid w:val="005B3770"/>
    <w:rsid w:val="005B411F"/>
    <w:rsid w:val="005B5D0D"/>
    <w:rsid w:val="005C6C3F"/>
    <w:rsid w:val="005D0CFB"/>
    <w:rsid w:val="005D1C54"/>
    <w:rsid w:val="005D2963"/>
    <w:rsid w:val="005D5A54"/>
    <w:rsid w:val="005D5AE1"/>
    <w:rsid w:val="005E1037"/>
    <w:rsid w:val="005E1D37"/>
    <w:rsid w:val="005E6C61"/>
    <w:rsid w:val="005F22E3"/>
    <w:rsid w:val="005F2787"/>
    <w:rsid w:val="005F6CA4"/>
    <w:rsid w:val="00600696"/>
    <w:rsid w:val="00610FDE"/>
    <w:rsid w:val="006115B2"/>
    <w:rsid w:val="006119A1"/>
    <w:rsid w:val="00611C71"/>
    <w:rsid w:val="00615ED8"/>
    <w:rsid w:val="00616BF8"/>
    <w:rsid w:val="00617C70"/>
    <w:rsid w:val="00623C3A"/>
    <w:rsid w:val="006255F7"/>
    <w:rsid w:val="00625E16"/>
    <w:rsid w:val="00626339"/>
    <w:rsid w:val="00627CEA"/>
    <w:rsid w:val="00632B03"/>
    <w:rsid w:val="0063455A"/>
    <w:rsid w:val="00634DD2"/>
    <w:rsid w:val="00642B54"/>
    <w:rsid w:val="0064304B"/>
    <w:rsid w:val="00643FDF"/>
    <w:rsid w:val="00647B4F"/>
    <w:rsid w:val="00651C77"/>
    <w:rsid w:val="00652501"/>
    <w:rsid w:val="006527DE"/>
    <w:rsid w:val="00654635"/>
    <w:rsid w:val="00655370"/>
    <w:rsid w:val="00657017"/>
    <w:rsid w:val="006614E2"/>
    <w:rsid w:val="00663732"/>
    <w:rsid w:val="006741E6"/>
    <w:rsid w:val="00683FAF"/>
    <w:rsid w:val="00690761"/>
    <w:rsid w:val="00690BEC"/>
    <w:rsid w:val="00690ED9"/>
    <w:rsid w:val="00693795"/>
    <w:rsid w:val="006948ED"/>
    <w:rsid w:val="006962C9"/>
    <w:rsid w:val="006A103C"/>
    <w:rsid w:val="006A30EA"/>
    <w:rsid w:val="006A44DA"/>
    <w:rsid w:val="006A6C49"/>
    <w:rsid w:val="006B5E1B"/>
    <w:rsid w:val="006B61DD"/>
    <w:rsid w:val="006B6BCE"/>
    <w:rsid w:val="006B7DCA"/>
    <w:rsid w:val="006C3037"/>
    <w:rsid w:val="006C4BCE"/>
    <w:rsid w:val="006D7943"/>
    <w:rsid w:val="006E38E7"/>
    <w:rsid w:val="006E4A67"/>
    <w:rsid w:val="006E5420"/>
    <w:rsid w:val="006E56FA"/>
    <w:rsid w:val="00700E9C"/>
    <w:rsid w:val="0070204C"/>
    <w:rsid w:val="00702368"/>
    <w:rsid w:val="007115E3"/>
    <w:rsid w:val="007130C8"/>
    <w:rsid w:val="00714493"/>
    <w:rsid w:val="0072089D"/>
    <w:rsid w:val="00721A33"/>
    <w:rsid w:val="00722204"/>
    <w:rsid w:val="0072430C"/>
    <w:rsid w:val="00734CA4"/>
    <w:rsid w:val="007379C7"/>
    <w:rsid w:val="00737B4D"/>
    <w:rsid w:val="00741CA6"/>
    <w:rsid w:val="00744553"/>
    <w:rsid w:val="00755A91"/>
    <w:rsid w:val="0075736C"/>
    <w:rsid w:val="007579D4"/>
    <w:rsid w:val="00760396"/>
    <w:rsid w:val="00761816"/>
    <w:rsid w:val="00761DB2"/>
    <w:rsid w:val="00763EFF"/>
    <w:rsid w:val="0076532A"/>
    <w:rsid w:val="0076594F"/>
    <w:rsid w:val="007668B7"/>
    <w:rsid w:val="0077116B"/>
    <w:rsid w:val="007728E3"/>
    <w:rsid w:val="007736FB"/>
    <w:rsid w:val="007779ED"/>
    <w:rsid w:val="00781408"/>
    <w:rsid w:val="00782DFD"/>
    <w:rsid w:val="00784BC6"/>
    <w:rsid w:val="007852D8"/>
    <w:rsid w:val="007919B8"/>
    <w:rsid w:val="007928B1"/>
    <w:rsid w:val="007B15F8"/>
    <w:rsid w:val="007C2480"/>
    <w:rsid w:val="007D0775"/>
    <w:rsid w:val="007D746F"/>
    <w:rsid w:val="007E3230"/>
    <w:rsid w:val="007E4451"/>
    <w:rsid w:val="007E692F"/>
    <w:rsid w:val="007F5293"/>
    <w:rsid w:val="007F66DC"/>
    <w:rsid w:val="007F76BE"/>
    <w:rsid w:val="00801C73"/>
    <w:rsid w:val="00805816"/>
    <w:rsid w:val="00811E8A"/>
    <w:rsid w:val="0081225B"/>
    <w:rsid w:val="00812B28"/>
    <w:rsid w:val="008130B1"/>
    <w:rsid w:val="00813577"/>
    <w:rsid w:val="008141C6"/>
    <w:rsid w:val="00817AA0"/>
    <w:rsid w:val="008264D0"/>
    <w:rsid w:val="008274A8"/>
    <w:rsid w:val="0085002A"/>
    <w:rsid w:val="00851001"/>
    <w:rsid w:val="008533E6"/>
    <w:rsid w:val="00855EFC"/>
    <w:rsid w:val="0085779B"/>
    <w:rsid w:val="0086196C"/>
    <w:rsid w:val="00861A3B"/>
    <w:rsid w:val="00862FB6"/>
    <w:rsid w:val="00866F02"/>
    <w:rsid w:val="00870304"/>
    <w:rsid w:val="00871010"/>
    <w:rsid w:val="008745B7"/>
    <w:rsid w:val="00876B90"/>
    <w:rsid w:val="00876F40"/>
    <w:rsid w:val="00877C69"/>
    <w:rsid w:val="00880F52"/>
    <w:rsid w:val="00884946"/>
    <w:rsid w:val="00886F91"/>
    <w:rsid w:val="00892418"/>
    <w:rsid w:val="00893175"/>
    <w:rsid w:val="00894006"/>
    <w:rsid w:val="00894343"/>
    <w:rsid w:val="00895409"/>
    <w:rsid w:val="008979FA"/>
    <w:rsid w:val="008A077A"/>
    <w:rsid w:val="008A1488"/>
    <w:rsid w:val="008A57AD"/>
    <w:rsid w:val="008A6DF6"/>
    <w:rsid w:val="008B36EF"/>
    <w:rsid w:val="008C558A"/>
    <w:rsid w:val="008C609D"/>
    <w:rsid w:val="008D4CA7"/>
    <w:rsid w:val="008E3E91"/>
    <w:rsid w:val="008E4ECD"/>
    <w:rsid w:val="008F0E8C"/>
    <w:rsid w:val="008F287E"/>
    <w:rsid w:val="008F2971"/>
    <w:rsid w:val="008F313D"/>
    <w:rsid w:val="00900E77"/>
    <w:rsid w:val="00902D75"/>
    <w:rsid w:val="00905ED6"/>
    <w:rsid w:val="00907E2B"/>
    <w:rsid w:val="00907F1F"/>
    <w:rsid w:val="0092021F"/>
    <w:rsid w:val="00920D48"/>
    <w:rsid w:val="00923F7A"/>
    <w:rsid w:val="009261F2"/>
    <w:rsid w:val="00927E07"/>
    <w:rsid w:val="00931664"/>
    <w:rsid w:val="00931EDA"/>
    <w:rsid w:val="0093427B"/>
    <w:rsid w:val="0093550C"/>
    <w:rsid w:val="00936473"/>
    <w:rsid w:val="009374E4"/>
    <w:rsid w:val="009436F2"/>
    <w:rsid w:val="00947C8C"/>
    <w:rsid w:val="00950665"/>
    <w:rsid w:val="009517B6"/>
    <w:rsid w:val="00952F1B"/>
    <w:rsid w:val="0095562D"/>
    <w:rsid w:val="0096081A"/>
    <w:rsid w:val="00960915"/>
    <w:rsid w:val="009636CB"/>
    <w:rsid w:val="00965A9E"/>
    <w:rsid w:val="009754DD"/>
    <w:rsid w:val="0097773D"/>
    <w:rsid w:val="009779B4"/>
    <w:rsid w:val="00977F4A"/>
    <w:rsid w:val="009802F2"/>
    <w:rsid w:val="00980526"/>
    <w:rsid w:val="00986F9F"/>
    <w:rsid w:val="0099167F"/>
    <w:rsid w:val="00991F9D"/>
    <w:rsid w:val="009A4B87"/>
    <w:rsid w:val="009A6784"/>
    <w:rsid w:val="009B16EF"/>
    <w:rsid w:val="009B2195"/>
    <w:rsid w:val="009B2C73"/>
    <w:rsid w:val="009B4093"/>
    <w:rsid w:val="009B5E15"/>
    <w:rsid w:val="009C1855"/>
    <w:rsid w:val="009C4353"/>
    <w:rsid w:val="009C5C2D"/>
    <w:rsid w:val="009C5C32"/>
    <w:rsid w:val="009C7261"/>
    <w:rsid w:val="009C7ECD"/>
    <w:rsid w:val="009D072A"/>
    <w:rsid w:val="009D17C4"/>
    <w:rsid w:val="009D280E"/>
    <w:rsid w:val="009D45D4"/>
    <w:rsid w:val="009D649C"/>
    <w:rsid w:val="009E088F"/>
    <w:rsid w:val="009F1EB4"/>
    <w:rsid w:val="009F268D"/>
    <w:rsid w:val="00A00435"/>
    <w:rsid w:val="00A01B5A"/>
    <w:rsid w:val="00A04294"/>
    <w:rsid w:val="00A11D12"/>
    <w:rsid w:val="00A234F7"/>
    <w:rsid w:val="00A2494C"/>
    <w:rsid w:val="00A26724"/>
    <w:rsid w:val="00A26996"/>
    <w:rsid w:val="00A32639"/>
    <w:rsid w:val="00A356B7"/>
    <w:rsid w:val="00A35873"/>
    <w:rsid w:val="00A37483"/>
    <w:rsid w:val="00A53F52"/>
    <w:rsid w:val="00A6099E"/>
    <w:rsid w:val="00A64C73"/>
    <w:rsid w:val="00A77F5B"/>
    <w:rsid w:val="00A82D96"/>
    <w:rsid w:val="00A82DDE"/>
    <w:rsid w:val="00A86A6B"/>
    <w:rsid w:val="00A87EC5"/>
    <w:rsid w:val="00A9248C"/>
    <w:rsid w:val="00A927F7"/>
    <w:rsid w:val="00A961AA"/>
    <w:rsid w:val="00AA25E2"/>
    <w:rsid w:val="00AA3AF5"/>
    <w:rsid w:val="00AA618D"/>
    <w:rsid w:val="00AB0C54"/>
    <w:rsid w:val="00AB0CFF"/>
    <w:rsid w:val="00AB1A9F"/>
    <w:rsid w:val="00AB2310"/>
    <w:rsid w:val="00AC1B0B"/>
    <w:rsid w:val="00AC73BA"/>
    <w:rsid w:val="00AD0191"/>
    <w:rsid w:val="00AD292B"/>
    <w:rsid w:val="00AD5002"/>
    <w:rsid w:val="00AE1A53"/>
    <w:rsid w:val="00AE467C"/>
    <w:rsid w:val="00AE5FED"/>
    <w:rsid w:val="00AF0CE0"/>
    <w:rsid w:val="00AF2C04"/>
    <w:rsid w:val="00B03D01"/>
    <w:rsid w:val="00B0443C"/>
    <w:rsid w:val="00B06675"/>
    <w:rsid w:val="00B0795C"/>
    <w:rsid w:val="00B07CE3"/>
    <w:rsid w:val="00B11761"/>
    <w:rsid w:val="00B12085"/>
    <w:rsid w:val="00B162C1"/>
    <w:rsid w:val="00B16B19"/>
    <w:rsid w:val="00B21C6F"/>
    <w:rsid w:val="00B2271C"/>
    <w:rsid w:val="00B24C5A"/>
    <w:rsid w:val="00B25DE0"/>
    <w:rsid w:val="00B34B59"/>
    <w:rsid w:val="00B379E9"/>
    <w:rsid w:val="00B42950"/>
    <w:rsid w:val="00B440ED"/>
    <w:rsid w:val="00B47007"/>
    <w:rsid w:val="00B55FAF"/>
    <w:rsid w:val="00B604F8"/>
    <w:rsid w:val="00B63108"/>
    <w:rsid w:val="00B63A5C"/>
    <w:rsid w:val="00B64CDF"/>
    <w:rsid w:val="00B67AD1"/>
    <w:rsid w:val="00B67D47"/>
    <w:rsid w:val="00B75BF4"/>
    <w:rsid w:val="00B76377"/>
    <w:rsid w:val="00B77E3E"/>
    <w:rsid w:val="00B827D8"/>
    <w:rsid w:val="00B85584"/>
    <w:rsid w:val="00B87806"/>
    <w:rsid w:val="00B9020F"/>
    <w:rsid w:val="00B9053B"/>
    <w:rsid w:val="00B93D82"/>
    <w:rsid w:val="00B959F6"/>
    <w:rsid w:val="00BA0B2F"/>
    <w:rsid w:val="00BA2FFB"/>
    <w:rsid w:val="00BA5119"/>
    <w:rsid w:val="00BA78E6"/>
    <w:rsid w:val="00BB039D"/>
    <w:rsid w:val="00BB5DBB"/>
    <w:rsid w:val="00BB7B14"/>
    <w:rsid w:val="00BC2399"/>
    <w:rsid w:val="00BC2F05"/>
    <w:rsid w:val="00BD1723"/>
    <w:rsid w:val="00BD3532"/>
    <w:rsid w:val="00BD4AA4"/>
    <w:rsid w:val="00BD4AD2"/>
    <w:rsid w:val="00BE1F10"/>
    <w:rsid w:val="00BE461F"/>
    <w:rsid w:val="00BE737F"/>
    <w:rsid w:val="00BE7F0F"/>
    <w:rsid w:val="00BF399F"/>
    <w:rsid w:val="00BF6F1D"/>
    <w:rsid w:val="00C00F8F"/>
    <w:rsid w:val="00C04759"/>
    <w:rsid w:val="00C05656"/>
    <w:rsid w:val="00C06A5C"/>
    <w:rsid w:val="00C07076"/>
    <w:rsid w:val="00C0746F"/>
    <w:rsid w:val="00C11294"/>
    <w:rsid w:val="00C11C7C"/>
    <w:rsid w:val="00C15EAB"/>
    <w:rsid w:val="00C16137"/>
    <w:rsid w:val="00C16D22"/>
    <w:rsid w:val="00C17E67"/>
    <w:rsid w:val="00C21F8E"/>
    <w:rsid w:val="00C22885"/>
    <w:rsid w:val="00C229A1"/>
    <w:rsid w:val="00C260B5"/>
    <w:rsid w:val="00C27B1F"/>
    <w:rsid w:val="00C316E4"/>
    <w:rsid w:val="00C32234"/>
    <w:rsid w:val="00C37CDF"/>
    <w:rsid w:val="00C41D14"/>
    <w:rsid w:val="00C45112"/>
    <w:rsid w:val="00C50510"/>
    <w:rsid w:val="00C53EB0"/>
    <w:rsid w:val="00C57488"/>
    <w:rsid w:val="00C6062D"/>
    <w:rsid w:val="00C60910"/>
    <w:rsid w:val="00C66B6D"/>
    <w:rsid w:val="00C67B9B"/>
    <w:rsid w:val="00C72FB4"/>
    <w:rsid w:val="00C737D1"/>
    <w:rsid w:val="00C74ACB"/>
    <w:rsid w:val="00C83586"/>
    <w:rsid w:val="00C84060"/>
    <w:rsid w:val="00C86BCB"/>
    <w:rsid w:val="00C87AB8"/>
    <w:rsid w:val="00C94F45"/>
    <w:rsid w:val="00CA194C"/>
    <w:rsid w:val="00CA21A2"/>
    <w:rsid w:val="00CA48C0"/>
    <w:rsid w:val="00CA71E1"/>
    <w:rsid w:val="00CB3EE1"/>
    <w:rsid w:val="00CC070E"/>
    <w:rsid w:val="00CC143F"/>
    <w:rsid w:val="00CC4C3B"/>
    <w:rsid w:val="00CC6F52"/>
    <w:rsid w:val="00CD226E"/>
    <w:rsid w:val="00CE051E"/>
    <w:rsid w:val="00CE27C4"/>
    <w:rsid w:val="00CE4084"/>
    <w:rsid w:val="00CE45C1"/>
    <w:rsid w:val="00CE67C7"/>
    <w:rsid w:val="00CE7391"/>
    <w:rsid w:val="00CF6176"/>
    <w:rsid w:val="00D00C9F"/>
    <w:rsid w:val="00D027F3"/>
    <w:rsid w:val="00D053F6"/>
    <w:rsid w:val="00D0546D"/>
    <w:rsid w:val="00D10AFF"/>
    <w:rsid w:val="00D1641C"/>
    <w:rsid w:val="00D1727B"/>
    <w:rsid w:val="00D22ACF"/>
    <w:rsid w:val="00D25235"/>
    <w:rsid w:val="00D2734D"/>
    <w:rsid w:val="00D30CD7"/>
    <w:rsid w:val="00D31567"/>
    <w:rsid w:val="00D3335F"/>
    <w:rsid w:val="00D3600F"/>
    <w:rsid w:val="00D36825"/>
    <w:rsid w:val="00D422D2"/>
    <w:rsid w:val="00D43516"/>
    <w:rsid w:val="00D476CA"/>
    <w:rsid w:val="00D57744"/>
    <w:rsid w:val="00D60A45"/>
    <w:rsid w:val="00D62DB9"/>
    <w:rsid w:val="00D64083"/>
    <w:rsid w:val="00D668DD"/>
    <w:rsid w:val="00D66F13"/>
    <w:rsid w:val="00D71F9A"/>
    <w:rsid w:val="00D84530"/>
    <w:rsid w:val="00D84A90"/>
    <w:rsid w:val="00D86C51"/>
    <w:rsid w:val="00D87901"/>
    <w:rsid w:val="00D91732"/>
    <w:rsid w:val="00D94379"/>
    <w:rsid w:val="00D945A4"/>
    <w:rsid w:val="00DA0EE9"/>
    <w:rsid w:val="00DA7921"/>
    <w:rsid w:val="00DB0D20"/>
    <w:rsid w:val="00DB2158"/>
    <w:rsid w:val="00DB2717"/>
    <w:rsid w:val="00DB3ACC"/>
    <w:rsid w:val="00DB41CC"/>
    <w:rsid w:val="00DC17E5"/>
    <w:rsid w:val="00DC4A25"/>
    <w:rsid w:val="00DC702C"/>
    <w:rsid w:val="00DD2EB7"/>
    <w:rsid w:val="00DD46C8"/>
    <w:rsid w:val="00DE00A9"/>
    <w:rsid w:val="00DE5FF3"/>
    <w:rsid w:val="00DE62C4"/>
    <w:rsid w:val="00DE64B3"/>
    <w:rsid w:val="00DE68C1"/>
    <w:rsid w:val="00DE7080"/>
    <w:rsid w:val="00DF2075"/>
    <w:rsid w:val="00DF3ACA"/>
    <w:rsid w:val="00DF45D0"/>
    <w:rsid w:val="00DF4636"/>
    <w:rsid w:val="00E008EA"/>
    <w:rsid w:val="00E14A82"/>
    <w:rsid w:val="00E152AB"/>
    <w:rsid w:val="00E233CD"/>
    <w:rsid w:val="00E27C02"/>
    <w:rsid w:val="00E32ED4"/>
    <w:rsid w:val="00E32F03"/>
    <w:rsid w:val="00E34577"/>
    <w:rsid w:val="00E40CFC"/>
    <w:rsid w:val="00E437F6"/>
    <w:rsid w:val="00E43E64"/>
    <w:rsid w:val="00E46366"/>
    <w:rsid w:val="00E46FEF"/>
    <w:rsid w:val="00E4761A"/>
    <w:rsid w:val="00E50D1C"/>
    <w:rsid w:val="00E5299C"/>
    <w:rsid w:val="00E52B5E"/>
    <w:rsid w:val="00E535ED"/>
    <w:rsid w:val="00E55023"/>
    <w:rsid w:val="00E550F7"/>
    <w:rsid w:val="00E60164"/>
    <w:rsid w:val="00E60386"/>
    <w:rsid w:val="00E641DF"/>
    <w:rsid w:val="00E6609C"/>
    <w:rsid w:val="00E66A33"/>
    <w:rsid w:val="00E677F7"/>
    <w:rsid w:val="00E73FE4"/>
    <w:rsid w:val="00E74331"/>
    <w:rsid w:val="00E75B25"/>
    <w:rsid w:val="00E76DFD"/>
    <w:rsid w:val="00E81751"/>
    <w:rsid w:val="00E81969"/>
    <w:rsid w:val="00E84113"/>
    <w:rsid w:val="00E841C4"/>
    <w:rsid w:val="00E84ADD"/>
    <w:rsid w:val="00E85D78"/>
    <w:rsid w:val="00E85FF5"/>
    <w:rsid w:val="00E90738"/>
    <w:rsid w:val="00E91C58"/>
    <w:rsid w:val="00E925F1"/>
    <w:rsid w:val="00E9431C"/>
    <w:rsid w:val="00E94A28"/>
    <w:rsid w:val="00E9525E"/>
    <w:rsid w:val="00E95CEE"/>
    <w:rsid w:val="00EA10AC"/>
    <w:rsid w:val="00EA28B7"/>
    <w:rsid w:val="00EA358C"/>
    <w:rsid w:val="00EA4AF9"/>
    <w:rsid w:val="00EA63A4"/>
    <w:rsid w:val="00EA6E7B"/>
    <w:rsid w:val="00EB15CE"/>
    <w:rsid w:val="00EB17D3"/>
    <w:rsid w:val="00EC1324"/>
    <w:rsid w:val="00EC72BB"/>
    <w:rsid w:val="00ED14A6"/>
    <w:rsid w:val="00ED5086"/>
    <w:rsid w:val="00ED5B7C"/>
    <w:rsid w:val="00ED6624"/>
    <w:rsid w:val="00ED6C17"/>
    <w:rsid w:val="00ED725F"/>
    <w:rsid w:val="00EE15D9"/>
    <w:rsid w:val="00EE224F"/>
    <w:rsid w:val="00EE6EFE"/>
    <w:rsid w:val="00EF59A6"/>
    <w:rsid w:val="00EF64D1"/>
    <w:rsid w:val="00F023F2"/>
    <w:rsid w:val="00F06E7F"/>
    <w:rsid w:val="00F11BBE"/>
    <w:rsid w:val="00F11F12"/>
    <w:rsid w:val="00F13F7B"/>
    <w:rsid w:val="00F2427E"/>
    <w:rsid w:val="00F2428B"/>
    <w:rsid w:val="00F3287E"/>
    <w:rsid w:val="00F40B9A"/>
    <w:rsid w:val="00F4158B"/>
    <w:rsid w:val="00F445F3"/>
    <w:rsid w:val="00F45698"/>
    <w:rsid w:val="00F54EBD"/>
    <w:rsid w:val="00F60B7D"/>
    <w:rsid w:val="00F60D40"/>
    <w:rsid w:val="00F61ED8"/>
    <w:rsid w:val="00F67545"/>
    <w:rsid w:val="00F70F66"/>
    <w:rsid w:val="00F80547"/>
    <w:rsid w:val="00F8206D"/>
    <w:rsid w:val="00F878BA"/>
    <w:rsid w:val="00F87B34"/>
    <w:rsid w:val="00FA1B79"/>
    <w:rsid w:val="00FA2941"/>
    <w:rsid w:val="00FA3DC8"/>
    <w:rsid w:val="00FA58F0"/>
    <w:rsid w:val="00FA7575"/>
    <w:rsid w:val="00FB1CD3"/>
    <w:rsid w:val="00FB7EF3"/>
    <w:rsid w:val="00FC0AFD"/>
    <w:rsid w:val="00FC1449"/>
    <w:rsid w:val="00FC6DDB"/>
    <w:rsid w:val="00FC714F"/>
    <w:rsid w:val="00FC72A4"/>
    <w:rsid w:val="00FC7FF6"/>
    <w:rsid w:val="00FD078F"/>
    <w:rsid w:val="00FD3218"/>
    <w:rsid w:val="00FD32CE"/>
    <w:rsid w:val="00FE75E6"/>
    <w:rsid w:val="00FF1F5D"/>
    <w:rsid w:val="00FF47BE"/>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B5038"/>
  <w15:docId w15:val="{75F0B804-657C-4163-A80D-F178C40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 w:type="paragraph" w:styleId="berarbeitung">
    <w:name w:val="Revision"/>
    <w:hidden/>
    <w:uiPriority w:val="99"/>
    <w:semiHidden/>
    <w:rsid w:val="001417FD"/>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865691E3785894F96EAD87895197B50" ma:contentTypeVersion="19" ma:contentTypeDescription="Create a new document." ma:contentTypeScope="" ma:versionID="adede23c227053dd29952996201056c8">
  <xsd:schema xmlns:xsd="http://www.w3.org/2001/XMLSchema" xmlns:xs="http://www.w3.org/2001/XMLSchema" xmlns:p="http://schemas.microsoft.com/office/2006/metadata/properties" xmlns:ns2="b5aaabe1-344e-46f5-83b8-409404397c56" xmlns:ns3="9b2a1b11-0e3c-4402-a3b1-910643af68ee" targetNamespace="http://schemas.microsoft.com/office/2006/metadata/properties" ma:root="true" ma:fieldsID="65f7e3b1857ae5f6392bac79c2b358ed" ns2:_="" ns3:_="">
    <xsd:import namespace="b5aaabe1-344e-46f5-83b8-409404397c56"/>
    <xsd:import namespace="9b2a1b11-0e3c-4402-a3b1-910643af68ee"/>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3:MediaServiceOCR"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aaabe1-344e-46f5-83b8-409404397c5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7694223c-63e6-447e-98ef-32bf0a525d90}" ma:internalName="TaxCatchAll" ma:showField="CatchAllData" ma:web="b5aaabe1-344e-46f5-83b8-409404397c5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2a1b11-0e3c-4402-a3b1-910643af68e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b5aaabe1-344e-46f5-83b8-409404397c5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TaxCatchAll xmlns="b5aaabe1-344e-46f5-83b8-409404397c56">
      <Value>545</Value>
    </TaxCatchAll>
    <lcf76f155ced4ddcb4097134ff3c332f xmlns="9b2a1b11-0e3c-4402-a3b1-910643af68ee">
      <Terms xmlns="http://schemas.microsoft.com/office/infopath/2007/PartnerControls"/>
    </lcf76f155ced4ddcb4097134ff3c332f>
    <_dlc_DocId xmlns="b5aaabe1-344e-46f5-83b8-409404397c56">2NQUAERV62Q5-1047213982-1080</_dlc_DocId>
    <_dlc_DocIdUrl xmlns="b5aaabe1-344e-46f5-83b8-409404397c56">
      <Url>https://endresshauser.sharepoint.com/teams/wg0000061/_layouts/15/DocIdRedir.aspx?ID=2NQUAERV62Q5-1047213982-1080</Url>
      <Description>2NQUAERV62Q5-1047213982-1080</Description>
    </_dlc_DocIdUrl>
  </documentManagement>
</p:properties>
</file>

<file path=customXml/itemProps1.xml><?xml version="1.0" encoding="utf-8"?>
<ds:datastoreItem xmlns:ds="http://schemas.openxmlformats.org/officeDocument/2006/customXml" ds:itemID="{9FBF25F8-A8AC-4B7D-B151-A32C5F1E5D43}">
  <ds:schemaRefs>
    <ds:schemaRef ds:uri="http://schemas.openxmlformats.org/officeDocument/2006/bibliography"/>
  </ds:schemaRefs>
</ds:datastoreItem>
</file>

<file path=customXml/itemProps2.xml><?xml version="1.0" encoding="utf-8"?>
<ds:datastoreItem xmlns:ds="http://schemas.openxmlformats.org/officeDocument/2006/customXml" ds:itemID="{468D7B9C-20A2-40AB-B6EF-428A3A6D5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aaabe1-344e-46f5-83b8-409404397c56"/>
    <ds:schemaRef ds:uri="9b2a1b11-0e3c-4402-a3b1-910643af6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09748-A95D-46FA-A41F-BF6C331876F9}">
  <ds:schemaRefs>
    <ds:schemaRef ds:uri="http://schemas.microsoft.com/sharepoint/events"/>
  </ds:schemaRefs>
</ds:datastoreItem>
</file>

<file path=customXml/itemProps4.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5.xml><?xml version="1.0" encoding="utf-8"?>
<ds:datastoreItem xmlns:ds="http://schemas.openxmlformats.org/officeDocument/2006/customXml" ds:itemID="{DD862963-977B-4556-A471-6053179BF9E1}">
  <ds:schemaRefs>
    <ds:schemaRef ds:uri="http://purl.org/dc/elements/1.1/"/>
    <ds:schemaRef ds:uri="http://schemas.microsoft.com/office/2006/metadata/properties"/>
    <ds:schemaRef ds:uri="http://purl.org/dc/terms/"/>
    <ds:schemaRef ds:uri="http://schemas.openxmlformats.org/package/2006/metadata/core-properties"/>
    <ds:schemaRef ds:uri="b5aaabe1-344e-46f5-83b8-409404397c56"/>
    <ds:schemaRef ds:uri="http://schemas.microsoft.com/office/2006/documentManagement/types"/>
    <ds:schemaRef ds:uri="http://schemas.microsoft.com/office/infopath/2007/PartnerControls"/>
    <ds:schemaRef ds:uri="9b2a1b11-0e3c-4402-a3b1-910643af68e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1</Pages>
  <Words>1209</Words>
  <Characters>6753</Characters>
  <Application>Microsoft Office Word</Application>
  <DocSecurity>0</DocSecurity>
  <Lines>100</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Endress+Hauser legt deutlich zu</vt:lpstr>
    </vt:vector>
  </TitlesOfParts>
  <Company>Endress+Hauser</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 strong results into the anniversary year</dc:title>
  <dc:creator>Endress+Hauser</dc:creator>
  <cp:keywords>Press release</cp:keywords>
  <dc:description>Press release</dc:description>
  <cp:lastModifiedBy>Martin Raab</cp:lastModifiedBy>
  <cp:revision>6</cp:revision>
  <cp:lastPrinted>2023-03-29T14:49:00Z</cp:lastPrinted>
  <dcterms:created xsi:type="dcterms:W3CDTF">2023-03-23T14:01:00Z</dcterms:created>
  <dcterms:modified xsi:type="dcterms:W3CDTF">2023-03-29T14:49:00Z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0x0101005865691E3785894F96EAD87895197B50</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y fmtid="{D5CDD505-2E9C-101B-9397-08002B2CF9AE}" pid="10" name="TaxKeyword">
    <vt:lpwstr>545;#Press release|445c47b6-af8f-4870-8571-a85456a8956f</vt:lpwstr>
  </property>
  <property fmtid="{D5CDD505-2E9C-101B-9397-08002B2CF9AE}" pid="11" name="_dlc_DocIdItemGuid">
    <vt:lpwstr>fac34d5a-5cdf-4438-a8fa-8e01d88f2994</vt:lpwstr>
  </property>
  <property fmtid="{D5CDD505-2E9C-101B-9397-08002B2CF9AE}" pid="12" name="MediaServiceImageTags">
    <vt:lpwstr/>
  </property>
</Properties>
</file>