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6B6E7" w14:textId="33A7E842" w:rsidR="00E66A33" w:rsidRPr="00910A86" w:rsidRDefault="008946E4" w:rsidP="00E66A33">
      <w:pPr>
        <w:pStyle w:val="Heading1"/>
        <w:rPr>
          <w:lang w:val="en-US"/>
        </w:rPr>
      </w:pPr>
      <w:r w:rsidRPr="00910A86">
        <w:rPr>
          <w:lang w:val="en-US"/>
        </w:rPr>
        <w:t>Endress+Hauser Global Forum</w:t>
      </w:r>
      <w:r w:rsidR="00910A86">
        <w:rPr>
          <w:lang w:val="en-US"/>
        </w:rPr>
        <w:t xml:space="preserve"> 2023</w:t>
      </w:r>
    </w:p>
    <w:p w14:paraId="4AE380B4" w14:textId="02BD4AAC" w:rsidR="00E66A33" w:rsidRPr="00910A86" w:rsidRDefault="00EE6948" w:rsidP="00E66A33">
      <w:pPr>
        <w:pStyle w:val="Heading2"/>
        <w:rPr>
          <w:lang w:val="en-US"/>
        </w:rPr>
      </w:pPr>
      <w:r w:rsidRPr="00910A86">
        <w:rPr>
          <w:lang w:val="en-US"/>
        </w:rPr>
        <w:t xml:space="preserve">Insights </w:t>
      </w:r>
      <w:r w:rsidR="00910A86">
        <w:rPr>
          <w:lang w:val="en-US"/>
        </w:rPr>
        <w:t>for</w:t>
      </w:r>
      <w:r w:rsidR="00910A86" w:rsidRPr="00910A86">
        <w:rPr>
          <w:lang w:val="en-US"/>
        </w:rPr>
        <w:t xml:space="preserve"> </w:t>
      </w:r>
      <w:r>
        <w:rPr>
          <w:lang w:val="en-US"/>
        </w:rPr>
        <w:t xml:space="preserve">sustainable decisions in the process industry </w:t>
      </w:r>
    </w:p>
    <w:p w14:paraId="053327B6" w14:textId="4B7354C8" w:rsidR="00BC704B" w:rsidRDefault="00EE6948" w:rsidP="002E277B">
      <w:pPr>
        <w:rPr>
          <w:lang w:val="en-US"/>
        </w:rPr>
      </w:pPr>
      <w:r>
        <w:rPr>
          <w:b/>
          <w:lang w:val="en-US"/>
        </w:rPr>
        <w:t xml:space="preserve">Endress+Hauser has been the pulse of measurement technology for 70 years. The Group is using the occasion of its anniversary to invite customers from around the world to the inaugural Endress+Hauser Global Forum, which will be held at the Basel Trade Fair Center from 26 to 28 June 2023. The event will focus on the question of how </w:t>
      </w:r>
      <w:r w:rsidR="005C4BA4">
        <w:rPr>
          <w:b/>
          <w:lang w:val="en-US"/>
        </w:rPr>
        <w:t xml:space="preserve">to successfully manage </w:t>
      </w:r>
      <w:r>
        <w:rPr>
          <w:b/>
          <w:lang w:val="en-US"/>
        </w:rPr>
        <w:t>the transformation of the</w:t>
      </w:r>
      <w:r w:rsidR="005C4BA4">
        <w:rPr>
          <w:b/>
          <w:lang w:val="en-US"/>
        </w:rPr>
        <w:t xml:space="preserve"> process control industry</w:t>
      </w:r>
      <w:r>
        <w:rPr>
          <w:b/>
          <w:lang w:val="en-US"/>
        </w:rPr>
        <w:t xml:space="preserve">. Topics such as decarbonization, the energy transformation, the circular economy, and resource and energy efficiency will be highlighted from an expert and user perspective. </w:t>
      </w:r>
    </w:p>
    <w:p w14:paraId="168735D4" w14:textId="2873BE89" w:rsidR="00CF0050" w:rsidRDefault="00BC704B">
      <w:pPr>
        <w:rPr>
          <w:lang w:val="en-US"/>
        </w:rPr>
      </w:pPr>
      <w:r>
        <w:rPr>
          <w:lang w:val="en-US"/>
        </w:rPr>
        <w:t>Among other things the forum will offe</w:t>
      </w:r>
      <w:r w:rsidR="00AA0D64">
        <w:rPr>
          <w:lang w:val="en-US"/>
        </w:rPr>
        <w:t>r guests a series of Inspiring S</w:t>
      </w:r>
      <w:r>
        <w:rPr>
          <w:lang w:val="en-US"/>
        </w:rPr>
        <w:t xml:space="preserve">essions, in which renowned speakers will outline the challenges and solutions along the way to a sustainable future. </w:t>
      </w:r>
      <w:r w:rsidR="00CF0050">
        <w:rPr>
          <w:lang w:val="en-US"/>
        </w:rPr>
        <w:t>The speakers include Mike Berners-Lee, CO</w:t>
      </w:r>
      <w:r w:rsidR="00CF0050" w:rsidRPr="00910A86">
        <w:rPr>
          <w:vertAlign w:val="subscript"/>
          <w:lang w:val="en-US"/>
        </w:rPr>
        <w:t>2</w:t>
      </w:r>
      <w:r w:rsidR="00CF0050">
        <w:rPr>
          <w:vertAlign w:val="subscript"/>
          <w:lang w:val="en-US"/>
        </w:rPr>
        <w:t xml:space="preserve"> </w:t>
      </w:r>
      <w:r w:rsidR="00CF0050">
        <w:rPr>
          <w:lang w:val="en-US"/>
        </w:rPr>
        <w:t xml:space="preserve">footprint expert and author of the non-fiction book </w:t>
      </w:r>
      <w:r w:rsidR="00CF0050" w:rsidRPr="00794E5D">
        <w:rPr>
          <w:i/>
          <w:iCs/>
          <w:lang w:val="en-US"/>
        </w:rPr>
        <w:t xml:space="preserve">There </w:t>
      </w:r>
      <w:r w:rsidR="005B0297" w:rsidRPr="00794E5D">
        <w:rPr>
          <w:i/>
          <w:iCs/>
          <w:lang w:val="en-US"/>
        </w:rPr>
        <w:t>I</w:t>
      </w:r>
      <w:r w:rsidR="00CF0050" w:rsidRPr="00794E5D">
        <w:rPr>
          <w:i/>
          <w:iCs/>
          <w:lang w:val="en-US"/>
        </w:rPr>
        <w:t xml:space="preserve">s </w:t>
      </w:r>
      <w:r w:rsidR="005B0297" w:rsidRPr="00794E5D">
        <w:rPr>
          <w:i/>
          <w:iCs/>
          <w:lang w:val="en-US"/>
        </w:rPr>
        <w:t>N</w:t>
      </w:r>
      <w:r w:rsidR="00CF0050" w:rsidRPr="00794E5D">
        <w:rPr>
          <w:i/>
          <w:iCs/>
          <w:lang w:val="en-US"/>
        </w:rPr>
        <w:t xml:space="preserve">o </w:t>
      </w:r>
      <w:r w:rsidR="005B0297" w:rsidRPr="00794E5D">
        <w:rPr>
          <w:i/>
          <w:iCs/>
          <w:lang w:val="en-US"/>
        </w:rPr>
        <w:t>P</w:t>
      </w:r>
      <w:r w:rsidR="00CF0050" w:rsidRPr="00794E5D">
        <w:rPr>
          <w:i/>
          <w:iCs/>
          <w:lang w:val="en-US"/>
        </w:rPr>
        <w:t>lanet B</w:t>
      </w:r>
      <w:r w:rsidR="0019646F" w:rsidRPr="00910A86">
        <w:rPr>
          <w:lang w:val="en-US"/>
        </w:rPr>
        <w:t xml:space="preserve">, </w:t>
      </w:r>
      <w:r w:rsidR="00CF0050">
        <w:rPr>
          <w:lang w:val="en-US"/>
        </w:rPr>
        <w:t>who will talk about what is needed to ensure mankind’s survival and the well-being of our planet.</w:t>
      </w:r>
    </w:p>
    <w:p w14:paraId="249FA312" w14:textId="6375FA2F" w:rsidR="00CF0050" w:rsidRDefault="004B5D6E" w:rsidP="007E4E8F">
      <w:pPr>
        <w:rPr>
          <w:lang w:val="en-US"/>
        </w:rPr>
      </w:pPr>
      <w:r w:rsidRPr="00910A86">
        <w:rPr>
          <w:lang w:val="en-US"/>
        </w:rPr>
        <w:t xml:space="preserve">Gauri Singh, </w:t>
      </w:r>
      <w:r w:rsidR="002A4E35">
        <w:rPr>
          <w:lang w:val="en-US"/>
        </w:rPr>
        <w:t>d</w:t>
      </w:r>
      <w:r w:rsidR="00CF0050" w:rsidRPr="00CF0050">
        <w:rPr>
          <w:lang w:val="en-US"/>
        </w:rPr>
        <w:t xml:space="preserve">eputy </w:t>
      </w:r>
      <w:r w:rsidR="002A4E35">
        <w:rPr>
          <w:lang w:val="en-US"/>
        </w:rPr>
        <w:t>d</w:t>
      </w:r>
      <w:r w:rsidR="00CF0050" w:rsidRPr="00CF0050">
        <w:rPr>
          <w:lang w:val="en-US"/>
        </w:rPr>
        <w:t>irector-</w:t>
      </w:r>
      <w:r w:rsidR="002A4E35">
        <w:rPr>
          <w:lang w:val="en-US"/>
        </w:rPr>
        <w:t>g</w:t>
      </w:r>
      <w:r w:rsidR="00CF0050" w:rsidRPr="00CF0050">
        <w:rPr>
          <w:lang w:val="en-US"/>
        </w:rPr>
        <w:t>eneral of the International Agency for Renewable Energies (IRENA)</w:t>
      </w:r>
      <w:r w:rsidR="00CF0050">
        <w:rPr>
          <w:lang w:val="en-US"/>
        </w:rPr>
        <w:t xml:space="preserve">, </w:t>
      </w:r>
      <w:r w:rsidR="005C4BA4">
        <w:rPr>
          <w:lang w:val="en-US"/>
        </w:rPr>
        <w:t xml:space="preserve">will delve into various </w:t>
      </w:r>
      <w:r w:rsidR="00CF0050">
        <w:rPr>
          <w:lang w:val="en-US"/>
        </w:rPr>
        <w:t xml:space="preserve">forms of energy that </w:t>
      </w:r>
      <w:r w:rsidR="002A4E35">
        <w:rPr>
          <w:lang w:val="en-US"/>
        </w:rPr>
        <w:t xml:space="preserve">sustainably </w:t>
      </w:r>
      <w:r w:rsidR="00CF0050">
        <w:rPr>
          <w:lang w:val="en-US"/>
        </w:rPr>
        <w:t xml:space="preserve">protect the </w:t>
      </w:r>
      <w:r w:rsidR="002A4E35">
        <w:rPr>
          <w:lang w:val="en-US"/>
        </w:rPr>
        <w:t>E</w:t>
      </w:r>
      <w:r w:rsidR="00CF0050">
        <w:rPr>
          <w:lang w:val="en-US"/>
        </w:rPr>
        <w:t xml:space="preserve">arth. Julia Binder, professor for sustainable innovation and corporate transformation, will speak about the circular economy. Adventurer and psychiatrist </w:t>
      </w:r>
      <w:r w:rsidR="00CF0050" w:rsidRPr="00687023">
        <w:rPr>
          <w:lang w:val="en-US"/>
        </w:rPr>
        <w:t xml:space="preserve">Bertrand Piccard, </w:t>
      </w:r>
      <w:r w:rsidR="00CF0050">
        <w:rPr>
          <w:lang w:val="en-US"/>
        </w:rPr>
        <w:t xml:space="preserve">the first person in the world to circumnavigate the globe in a balloon, will introduce pioneers in the field of resource and energy efficiency. Finally, sailor and America’s Cup winner </w:t>
      </w:r>
      <w:r w:rsidR="00CF0050" w:rsidRPr="00687023">
        <w:rPr>
          <w:lang w:val="en-US"/>
        </w:rPr>
        <w:t xml:space="preserve">Dominik </w:t>
      </w:r>
      <w:proofErr w:type="spellStart"/>
      <w:r w:rsidR="00CF0050" w:rsidRPr="00687023">
        <w:rPr>
          <w:lang w:val="en-US"/>
        </w:rPr>
        <w:t>Neidhart</w:t>
      </w:r>
      <w:proofErr w:type="spellEnd"/>
      <w:r w:rsidR="00CF0050">
        <w:rPr>
          <w:lang w:val="en-US"/>
        </w:rPr>
        <w:t xml:space="preserve"> will discuss the potential that collaboration holds.</w:t>
      </w:r>
    </w:p>
    <w:p w14:paraId="77E3D5A8" w14:textId="47BEB1FE" w:rsidR="000A1A11" w:rsidRPr="00910A86" w:rsidRDefault="000A1A11" w:rsidP="0094650E">
      <w:pPr>
        <w:pStyle w:val="Texttitle"/>
      </w:pPr>
      <w:r w:rsidRPr="00910A86">
        <w:t xml:space="preserve">Inspiration, </w:t>
      </w:r>
      <w:r w:rsidR="00AA0D64">
        <w:t xml:space="preserve">insights and networking </w:t>
      </w:r>
    </w:p>
    <w:p w14:paraId="7A889234" w14:textId="73489061" w:rsidR="00AA0D64" w:rsidRDefault="00AA0D64" w:rsidP="007E4E8F">
      <w:pPr>
        <w:rPr>
          <w:lang w:val="en-US"/>
        </w:rPr>
      </w:pPr>
      <w:r>
        <w:rPr>
          <w:lang w:val="en-US"/>
        </w:rPr>
        <w:t xml:space="preserve">Alongside the Inspiring Sessions, which will </w:t>
      </w:r>
      <w:r w:rsidR="00E373F9">
        <w:rPr>
          <w:lang w:val="en-US"/>
        </w:rPr>
        <w:t>host</w:t>
      </w:r>
      <w:r>
        <w:rPr>
          <w:lang w:val="en-US"/>
        </w:rPr>
        <w:t xml:space="preserve"> 1,000 registered guests, participants can register individually for the Insight Sessions, where customers will talk about how they have solved </w:t>
      </w:r>
      <w:r w:rsidR="005C4BA4">
        <w:rPr>
          <w:lang w:val="en-US"/>
        </w:rPr>
        <w:t xml:space="preserve">some of the </w:t>
      </w:r>
      <w:r>
        <w:rPr>
          <w:lang w:val="en-US"/>
        </w:rPr>
        <w:t>challenges</w:t>
      </w:r>
      <w:r w:rsidR="005C4BA4">
        <w:rPr>
          <w:lang w:val="en-US"/>
        </w:rPr>
        <w:t xml:space="preserve"> they face</w:t>
      </w:r>
      <w:r>
        <w:rPr>
          <w:lang w:val="en-US"/>
        </w:rPr>
        <w:t xml:space="preserve">. In the Exchange Sessions, participants can </w:t>
      </w:r>
      <w:r w:rsidR="005C4BA4">
        <w:rPr>
          <w:lang w:val="en-US"/>
        </w:rPr>
        <w:t xml:space="preserve">come together in small groups to </w:t>
      </w:r>
      <w:r>
        <w:rPr>
          <w:lang w:val="en-US"/>
        </w:rPr>
        <w:t>share information about different approaches</w:t>
      </w:r>
      <w:r w:rsidR="005C4BA4">
        <w:rPr>
          <w:lang w:val="en-US"/>
        </w:rPr>
        <w:t xml:space="preserve"> </w:t>
      </w:r>
      <w:r>
        <w:rPr>
          <w:lang w:val="en-US"/>
        </w:rPr>
        <w:t xml:space="preserve">with experts from partner companies and Endress+Hauser </w:t>
      </w:r>
      <w:proofErr w:type="gramStart"/>
      <w:r>
        <w:rPr>
          <w:lang w:val="en-US"/>
        </w:rPr>
        <w:t>in order to</w:t>
      </w:r>
      <w:proofErr w:type="gramEnd"/>
      <w:r>
        <w:rPr>
          <w:lang w:val="en-US"/>
        </w:rPr>
        <w:t xml:space="preserve"> improve their plants, strategies and processes.</w:t>
      </w:r>
    </w:p>
    <w:p w14:paraId="7B667243" w14:textId="101D8239" w:rsidR="006527DE" w:rsidRPr="00910A86" w:rsidRDefault="00AA0D64">
      <w:pPr>
        <w:rPr>
          <w:lang w:val="en-US"/>
        </w:rPr>
      </w:pPr>
      <w:r>
        <w:rPr>
          <w:lang w:val="en-US"/>
        </w:rPr>
        <w:t>To round out the program</w:t>
      </w:r>
      <w:r w:rsidR="005C4BA4">
        <w:rPr>
          <w:lang w:val="en-US"/>
        </w:rPr>
        <w:t>,</w:t>
      </w:r>
      <w:r>
        <w:rPr>
          <w:lang w:val="en-US"/>
        </w:rPr>
        <w:t xml:space="preserve"> Endress+Hauser and its open integration partners </w:t>
      </w:r>
      <w:r w:rsidR="002A4E35">
        <w:rPr>
          <w:lang w:val="en-US"/>
        </w:rPr>
        <w:t>have organized</w:t>
      </w:r>
      <w:r>
        <w:rPr>
          <w:lang w:val="en-US"/>
        </w:rPr>
        <w:t xml:space="preserve"> an exhibit</w:t>
      </w:r>
      <w:r w:rsidR="00BF517C">
        <w:rPr>
          <w:lang w:val="en-US"/>
        </w:rPr>
        <w:t>ion</w:t>
      </w:r>
      <w:r>
        <w:rPr>
          <w:lang w:val="en-US"/>
        </w:rPr>
        <w:t xml:space="preserve"> to present products and solutions for </w:t>
      </w:r>
      <w:r w:rsidR="00605FCC">
        <w:rPr>
          <w:lang w:val="en-US"/>
        </w:rPr>
        <w:t xml:space="preserve">greater </w:t>
      </w:r>
      <w:r>
        <w:rPr>
          <w:lang w:val="en-US"/>
        </w:rPr>
        <w:t xml:space="preserve">sustainability. </w:t>
      </w:r>
      <w:r w:rsidR="002A4E35">
        <w:rPr>
          <w:lang w:val="en-US"/>
        </w:rPr>
        <w:t>As well as</w:t>
      </w:r>
      <w:r>
        <w:rPr>
          <w:lang w:val="en-US"/>
        </w:rPr>
        <w:t xml:space="preserve"> Endress+Hauser, the companies include subsidiaries </w:t>
      </w:r>
      <w:proofErr w:type="spellStart"/>
      <w:r w:rsidR="00D35C79" w:rsidRPr="00910A86">
        <w:rPr>
          <w:lang w:val="en-US"/>
        </w:rPr>
        <w:t>Analytik</w:t>
      </w:r>
      <w:proofErr w:type="spellEnd"/>
      <w:r w:rsidR="00D35C79" w:rsidRPr="00910A86">
        <w:rPr>
          <w:lang w:val="en-US"/>
        </w:rPr>
        <w:t xml:space="preserve"> Jena, </w:t>
      </w:r>
      <w:r w:rsidR="000A1A11" w:rsidRPr="00910A86">
        <w:rPr>
          <w:lang w:val="en-US"/>
        </w:rPr>
        <w:t xml:space="preserve">Endress+Hauser </w:t>
      </w:r>
      <w:proofErr w:type="spellStart"/>
      <w:r w:rsidR="00D35C79" w:rsidRPr="00910A86">
        <w:rPr>
          <w:lang w:val="en-US"/>
        </w:rPr>
        <w:t>BioSense</w:t>
      </w:r>
      <w:proofErr w:type="spellEnd"/>
      <w:r w:rsidR="00D35C79" w:rsidRPr="00910A86">
        <w:rPr>
          <w:lang w:val="en-US"/>
        </w:rPr>
        <w:t xml:space="preserve">, Innovative Sensor Technology </w:t>
      </w:r>
      <w:r w:rsidR="000A1A11" w:rsidRPr="00910A86">
        <w:rPr>
          <w:lang w:val="en-US"/>
        </w:rPr>
        <w:t xml:space="preserve">IST </w:t>
      </w:r>
      <w:r>
        <w:rPr>
          <w:lang w:val="en-US"/>
        </w:rPr>
        <w:t xml:space="preserve">and </w:t>
      </w:r>
      <w:proofErr w:type="spellStart"/>
      <w:r w:rsidR="00D35C79" w:rsidRPr="00910A86">
        <w:rPr>
          <w:lang w:val="en-US"/>
        </w:rPr>
        <w:t>TrueDyne</w:t>
      </w:r>
      <w:proofErr w:type="spellEnd"/>
      <w:r>
        <w:rPr>
          <w:lang w:val="en-US"/>
        </w:rPr>
        <w:t xml:space="preserve">, in addition to </w:t>
      </w:r>
      <w:r w:rsidR="00D35C79" w:rsidRPr="00910A86">
        <w:rPr>
          <w:lang w:val="en-US"/>
        </w:rPr>
        <w:t xml:space="preserve">Rockwell Automation, </w:t>
      </w:r>
      <w:proofErr w:type="spellStart"/>
      <w:r w:rsidR="00D35C79" w:rsidRPr="00910A86">
        <w:rPr>
          <w:lang w:val="en-US"/>
        </w:rPr>
        <w:t>Pepperl+Fuchs</w:t>
      </w:r>
      <w:proofErr w:type="spellEnd"/>
      <w:r w:rsidR="00D35C79" w:rsidRPr="00910A86">
        <w:rPr>
          <w:lang w:val="en-US"/>
        </w:rPr>
        <w:t xml:space="preserve">, Rotork, HIMA Paul Hildebrandt, </w:t>
      </w:r>
      <w:proofErr w:type="spellStart"/>
      <w:r w:rsidR="00D35C79" w:rsidRPr="00910A86">
        <w:rPr>
          <w:lang w:val="en-US"/>
        </w:rPr>
        <w:t>Softing</w:t>
      </w:r>
      <w:proofErr w:type="spellEnd"/>
      <w:r w:rsidR="00D35C79" w:rsidRPr="00910A86">
        <w:rPr>
          <w:lang w:val="en-US"/>
        </w:rPr>
        <w:t xml:space="preserve"> Industrial Automation, Honeywell, AUMA </w:t>
      </w:r>
      <w:proofErr w:type="spellStart"/>
      <w:r w:rsidR="00D35C79" w:rsidRPr="00910A86">
        <w:rPr>
          <w:lang w:val="en-US"/>
        </w:rPr>
        <w:t>Riester</w:t>
      </w:r>
      <w:proofErr w:type="spellEnd"/>
      <w:r w:rsidR="00D35C79" w:rsidRPr="00910A86">
        <w:rPr>
          <w:lang w:val="en-US"/>
        </w:rPr>
        <w:t xml:space="preserve">, Schneider Electric, Festo, Phoenix Contact </w:t>
      </w:r>
      <w:r w:rsidR="006F52CF">
        <w:rPr>
          <w:lang w:val="en-US"/>
        </w:rPr>
        <w:t>a</w:t>
      </w:r>
      <w:r w:rsidR="00D35C79" w:rsidRPr="00910A86">
        <w:rPr>
          <w:lang w:val="en-US"/>
        </w:rPr>
        <w:t>nd Flowserve</w:t>
      </w:r>
      <w:r w:rsidR="0007361E" w:rsidRPr="00910A86">
        <w:rPr>
          <w:lang w:val="en-US"/>
        </w:rPr>
        <w:t>.</w:t>
      </w:r>
    </w:p>
    <w:p w14:paraId="243A5D64" w14:textId="5AE80925" w:rsidR="00D35C79" w:rsidRPr="00910A86" w:rsidRDefault="006F52CF" w:rsidP="00D35C79">
      <w:pPr>
        <w:pStyle w:val="Texttitle"/>
      </w:pPr>
      <w:r>
        <w:t xml:space="preserve">The process industry is part of the solution </w:t>
      </w:r>
    </w:p>
    <w:p w14:paraId="7F819C89" w14:textId="496AB1B9" w:rsidR="006F52CF" w:rsidRDefault="005C4BA4" w:rsidP="00D35C79">
      <w:pPr>
        <w:rPr>
          <w:lang w:val="en-US"/>
        </w:rPr>
      </w:pPr>
      <w:r>
        <w:rPr>
          <w:lang w:val="en-US"/>
        </w:rPr>
        <w:t xml:space="preserve">The process industry, </w:t>
      </w:r>
      <w:r w:rsidR="006F52CF">
        <w:rPr>
          <w:lang w:val="en-US"/>
        </w:rPr>
        <w:t>a key</w:t>
      </w:r>
      <w:r>
        <w:rPr>
          <w:lang w:val="en-US"/>
        </w:rPr>
        <w:t xml:space="preserve"> player in the value chain, has </w:t>
      </w:r>
      <w:r w:rsidR="006F52CF">
        <w:rPr>
          <w:lang w:val="en-US"/>
        </w:rPr>
        <w:t xml:space="preserve">major responsibility for the transformation to a sustainable and low-carbon future. </w:t>
      </w:r>
      <w:r>
        <w:rPr>
          <w:lang w:val="en-US"/>
        </w:rPr>
        <w:t>Industry</w:t>
      </w:r>
      <w:r w:rsidR="006F52CF">
        <w:rPr>
          <w:lang w:val="en-US"/>
        </w:rPr>
        <w:t xml:space="preserve"> is facing the challenge of replacing carbon-based raw materials, developing more energy-efficient production </w:t>
      </w:r>
      <w:proofErr w:type="gramStart"/>
      <w:r w:rsidR="006F52CF">
        <w:rPr>
          <w:lang w:val="en-US"/>
        </w:rPr>
        <w:t>processes</w:t>
      </w:r>
      <w:proofErr w:type="gramEnd"/>
      <w:r w:rsidR="006F52CF">
        <w:rPr>
          <w:lang w:val="en-US"/>
        </w:rPr>
        <w:t xml:space="preserve"> and relying on renewable energy sources in order to minimize its ecological footprint.</w:t>
      </w:r>
    </w:p>
    <w:p w14:paraId="1E4BCC62" w14:textId="5FEACE88" w:rsidR="006F52CF" w:rsidRDefault="006F52CF">
      <w:pPr>
        <w:rPr>
          <w:lang w:val="en-US"/>
        </w:rPr>
      </w:pPr>
      <w:r>
        <w:rPr>
          <w:lang w:val="en-US"/>
        </w:rPr>
        <w:lastRenderedPageBreak/>
        <w:t xml:space="preserve">As a family-owned company, Endress+Hauser understands the significance of having a farsighted strategy designed for long-term success, in which economic growth is in harmony with ecological and social responsibility. The </w:t>
      </w:r>
      <w:r w:rsidR="000A1A11" w:rsidRPr="00910A86">
        <w:rPr>
          <w:lang w:val="en-US"/>
        </w:rPr>
        <w:t xml:space="preserve">Endress+Hauser </w:t>
      </w:r>
      <w:r w:rsidR="005A7FDE" w:rsidRPr="00910A86">
        <w:rPr>
          <w:lang w:val="en-US"/>
        </w:rPr>
        <w:t xml:space="preserve">Global Forum </w:t>
      </w:r>
      <w:r w:rsidR="008A31A4">
        <w:rPr>
          <w:lang w:val="en-US"/>
        </w:rPr>
        <w:t>wants to provide an additional platform for expressing this conviction. The goal is to work together with p</w:t>
      </w:r>
      <w:r w:rsidR="00F83486">
        <w:rPr>
          <w:lang w:val="en-US"/>
        </w:rPr>
        <w:t>artners and customers to come up with</w:t>
      </w:r>
      <w:r w:rsidR="008A31A4">
        <w:rPr>
          <w:lang w:val="en-US"/>
        </w:rPr>
        <w:t xml:space="preserve"> innovative solutions and spur the transformation of the industry.</w:t>
      </w:r>
    </w:p>
    <w:p w14:paraId="7A0FFA33" w14:textId="5A1E5227" w:rsidR="008274A8" w:rsidRPr="00910A86" w:rsidRDefault="008A31A4">
      <w:pPr>
        <w:rPr>
          <w:lang w:val="en-US"/>
        </w:rPr>
      </w:pPr>
      <w:r>
        <w:rPr>
          <w:lang w:val="en-US"/>
        </w:rPr>
        <w:t>“</w:t>
      </w:r>
      <w:r w:rsidR="00E24FD3">
        <w:rPr>
          <w:lang w:val="en-US"/>
        </w:rPr>
        <w:t xml:space="preserve">Through its efforts, the process industry has the potential to be a driving force for positive change in the areas of the energy transformation, sustainability and resource consumption,” says </w:t>
      </w:r>
      <w:bookmarkStart w:id="0" w:name="_Hlk137719778"/>
      <w:r w:rsidR="00E2183C" w:rsidRPr="00910A86">
        <w:rPr>
          <w:lang w:val="en-US"/>
        </w:rPr>
        <w:t>CEO Matthias Altendorf</w:t>
      </w:r>
      <w:r w:rsidR="00E24FD3">
        <w:rPr>
          <w:lang w:val="en-US"/>
        </w:rPr>
        <w:t xml:space="preserve"> with conviction.</w:t>
      </w:r>
      <w:r w:rsidR="005A7FDE" w:rsidRPr="00910A86">
        <w:rPr>
          <w:lang w:val="en-US"/>
        </w:rPr>
        <w:t xml:space="preserve"> </w:t>
      </w:r>
      <w:r w:rsidR="00E24FD3">
        <w:rPr>
          <w:lang w:val="en-US"/>
        </w:rPr>
        <w:t>“By introducing more environmentally</w:t>
      </w:r>
      <w:r w:rsidR="00110AFD">
        <w:rPr>
          <w:lang w:val="en-US"/>
        </w:rPr>
        <w:t xml:space="preserve"> </w:t>
      </w:r>
      <w:r w:rsidR="00E24FD3">
        <w:rPr>
          <w:lang w:val="en-US"/>
        </w:rPr>
        <w:t xml:space="preserve">friendly practices and technologies, the industry can not only reinforce its own competitive capability but also make a valuable contribution to managing global challenges such as climate change and </w:t>
      </w:r>
      <w:r w:rsidR="005C4BA4">
        <w:rPr>
          <w:lang w:val="en-US"/>
        </w:rPr>
        <w:t xml:space="preserve">enjoy long-term economic success.” </w:t>
      </w:r>
    </w:p>
    <w:bookmarkEnd w:id="0"/>
    <w:p w14:paraId="51FE67D1" w14:textId="77777777" w:rsidR="008274A8" w:rsidRPr="00910A86" w:rsidRDefault="008274A8">
      <w:pPr>
        <w:spacing w:after="0" w:line="240" w:lineRule="auto"/>
        <w:rPr>
          <w:lang w:val="en-US"/>
        </w:rPr>
      </w:pPr>
    </w:p>
    <w:p w14:paraId="27E1AF58" w14:textId="77777777" w:rsidR="008274A8" w:rsidRPr="00910A86" w:rsidRDefault="002E277B" w:rsidP="008274A8">
      <w:pPr>
        <w:rPr>
          <w:lang w:val="en-US"/>
        </w:rPr>
      </w:pPr>
      <w:r w:rsidRPr="00910A86">
        <w:rPr>
          <w:noProof/>
          <w:lang w:val="en-US"/>
        </w:rPr>
        <w:drawing>
          <wp:inline distT="0" distB="0" distL="0" distR="0" wp14:anchorId="281DAE22" wp14:editId="15AE21C0">
            <wp:extent cx="5962650" cy="263965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54564" cy="2680340"/>
                    </a:xfrm>
                    <a:prstGeom prst="rect">
                      <a:avLst/>
                    </a:prstGeom>
                    <a:noFill/>
                    <a:ln>
                      <a:noFill/>
                    </a:ln>
                  </pic:spPr>
                </pic:pic>
              </a:graphicData>
            </a:graphic>
          </wp:inline>
        </w:drawing>
      </w:r>
    </w:p>
    <w:p w14:paraId="18108475" w14:textId="77777777" w:rsidR="008274A8" w:rsidRPr="00910A86" w:rsidRDefault="002E277B" w:rsidP="008274A8">
      <w:pPr>
        <w:pStyle w:val="Texttitle"/>
      </w:pPr>
      <w:r w:rsidRPr="00910A86">
        <w:t>EH_Global</w:t>
      </w:r>
      <w:r w:rsidR="00B41639" w:rsidRPr="00910A86">
        <w:t>_</w:t>
      </w:r>
      <w:r w:rsidRPr="00910A86">
        <w:t>Forum_2023.jpg</w:t>
      </w:r>
    </w:p>
    <w:p w14:paraId="4CB64CE7" w14:textId="125FB3DC" w:rsidR="008274A8" w:rsidRPr="00910A86" w:rsidRDefault="005C4BA4">
      <w:pPr>
        <w:rPr>
          <w:lang w:val="en-US"/>
        </w:rPr>
      </w:pPr>
      <w:r>
        <w:rPr>
          <w:lang w:val="en-US"/>
        </w:rPr>
        <w:t xml:space="preserve">Under the title “Insights for sustainable decisions”, the inaugural </w:t>
      </w:r>
      <w:r w:rsidR="0096722D" w:rsidRPr="00910A86">
        <w:rPr>
          <w:lang w:val="en-US"/>
        </w:rPr>
        <w:t>Endress+Hauser Global Forum</w:t>
      </w:r>
      <w:r>
        <w:rPr>
          <w:lang w:val="en-US"/>
        </w:rPr>
        <w:t xml:space="preserve">, which will take place in Basel, will deal with the sustainable transformation of the process control industry. </w:t>
      </w:r>
    </w:p>
    <w:p w14:paraId="08B10FF0" w14:textId="77777777" w:rsidR="00E66A33" w:rsidRPr="00910A86" w:rsidRDefault="00E66A33">
      <w:pPr>
        <w:spacing w:after="0" w:line="240" w:lineRule="auto"/>
        <w:rPr>
          <w:b/>
          <w:noProof/>
          <w:color w:val="auto"/>
          <w:lang w:val="en-US"/>
        </w:rPr>
      </w:pPr>
      <w:r w:rsidRPr="00910A86">
        <w:rPr>
          <w:lang w:val="en-US"/>
        </w:rPr>
        <w:br w:type="page"/>
      </w:r>
    </w:p>
    <w:p w14:paraId="780409D8" w14:textId="77777777" w:rsidR="00910A86" w:rsidRPr="00A45BE8" w:rsidRDefault="00910A86" w:rsidP="00910A86">
      <w:pPr>
        <w:rPr>
          <w:b/>
          <w:szCs w:val="22"/>
          <w:lang w:val="en-US"/>
        </w:rPr>
      </w:pPr>
      <w:r w:rsidRPr="00A45BE8">
        <w:rPr>
          <w:b/>
          <w:szCs w:val="22"/>
          <w:lang w:val="en-US"/>
        </w:rPr>
        <w:lastRenderedPageBreak/>
        <w:t>The Endress+Hauser Group</w:t>
      </w:r>
    </w:p>
    <w:p w14:paraId="4DFAA625" w14:textId="77777777" w:rsidR="00910A86" w:rsidRPr="00A45BE8" w:rsidRDefault="00910A86" w:rsidP="00910A86">
      <w:pPr>
        <w:rPr>
          <w:szCs w:val="22"/>
          <w:lang w:val="en-US"/>
        </w:rPr>
      </w:pPr>
      <w:r w:rsidRPr="00A45BE8">
        <w:rPr>
          <w:szCs w:val="22"/>
          <w:lang w:val="en-US"/>
        </w:rPr>
        <w:t xml:space="preserve">Endress+Hauser is a global leader in measurement and automation technology for process and laboratory applications. The family company, headquartered in </w:t>
      </w:r>
      <w:proofErr w:type="spellStart"/>
      <w:r w:rsidRPr="00A45BE8">
        <w:rPr>
          <w:szCs w:val="22"/>
          <w:lang w:val="en-US"/>
        </w:rPr>
        <w:t>Reinach</w:t>
      </w:r>
      <w:proofErr w:type="spellEnd"/>
      <w:r w:rsidRPr="00A45BE8">
        <w:rPr>
          <w:szCs w:val="22"/>
          <w:lang w:val="en-US"/>
        </w:rPr>
        <w:t xml:space="preserve">, Switzerland, achieved net sales of more than 3.3 billion euros in 2022 with a total workforce of nearly 16,000. </w:t>
      </w:r>
    </w:p>
    <w:p w14:paraId="23C4AAE4" w14:textId="77777777" w:rsidR="00910A86" w:rsidRPr="00A45BE8" w:rsidRDefault="00910A86" w:rsidP="00910A86">
      <w:pPr>
        <w:rPr>
          <w:szCs w:val="22"/>
          <w:lang w:val="en-US"/>
        </w:rPr>
      </w:pPr>
      <w:r w:rsidRPr="00A45BE8">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4ADCB150" w14:textId="77777777" w:rsidR="00910A86" w:rsidRPr="00A45BE8" w:rsidRDefault="00910A86" w:rsidP="00910A86">
      <w:pPr>
        <w:rPr>
          <w:szCs w:val="22"/>
          <w:lang w:val="en-US"/>
        </w:rPr>
      </w:pPr>
      <w:r w:rsidRPr="00A45BE8">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0F8B24A7" w14:textId="77777777" w:rsidR="00910A86" w:rsidRPr="00A45BE8" w:rsidRDefault="00910A86" w:rsidP="00910A86">
      <w:pPr>
        <w:rPr>
          <w:szCs w:val="22"/>
          <w:lang w:val="en-US"/>
        </w:rPr>
      </w:pPr>
      <w:r w:rsidRPr="00A45BE8">
        <w:rPr>
          <w:noProof/>
          <w:lang w:val="en-US"/>
        </w:rPr>
        <w:t>Endress+Hauser was founded in 1953 by Georg H Endress and Ludwig Hauser. Ever since</w:t>
      </w:r>
      <w:r w:rsidRPr="00A45BE8">
        <w:rPr>
          <w:szCs w:val="22"/>
          <w:lang w:val="en-US"/>
        </w:rPr>
        <w:t>, the company has been pushing ahead with the development and use of innovative technologies, now helping to shape the industry’s digital transformation. 8,700 patents and applications protect the Group’s intellectual property.</w:t>
      </w:r>
    </w:p>
    <w:p w14:paraId="5EAE6B26" w14:textId="31D7E3CA" w:rsidR="00910A86" w:rsidRPr="00A45BE8" w:rsidRDefault="00910A86" w:rsidP="00910A86">
      <w:pPr>
        <w:rPr>
          <w:lang w:val="en-US"/>
        </w:rPr>
      </w:pPr>
      <w:r w:rsidRPr="00A45BE8">
        <w:rPr>
          <w:noProof/>
          <w:lang w:val="en-US"/>
        </w:rPr>
        <w:t xml:space="preserve">For further information, please visit </w:t>
      </w:r>
      <w:r w:rsidRPr="00A45BE8">
        <w:rPr>
          <w:noProof/>
          <w:u w:val="single"/>
          <w:lang w:val="en-US"/>
        </w:rPr>
        <w:t>www.endress.com/media-center</w:t>
      </w:r>
      <w:r w:rsidRPr="00A45BE8">
        <w:rPr>
          <w:noProof/>
          <w:lang w:val="en-US"/>
        </w:rPr>
        <w:t xml:space="preserve"> or </w:t>
      </w:r>
      <w:r w:rsidRPr="00A45BE8">
        <w:rPr>
          <w:noProof/>
          <w:u w:val="single"/>
          <w:lang w:val="en-US"/>
        </w:rPr>
        <w:t>www.endress.com</w:t>
      </w:r>
    </w:p>
    <w:p w14:paraId="64518923" w14:textId="77777777" w:rsidR="00910A86" w:rsidRPr="00A45BE8" w:rsidRDefault="00910A86" w:rsidP="00910A86">
      <w:pPr>
        <w:pStyle w:val="Texttitle"/>
      </w:pPr>
      <w:r w:rsidRPr="00A45BE8">
        <w:t>Contact</w:t>
      </w:r>
    </w:p>
    <w:p w14:paraId="2706F8FB" w14:textId="77777777" w:rsidR="00910A86" w:rsidRPr="00A45BE8" w:rsidRDefault="00910A86" w:rsidP="00910A86">
      <w:pPr>
        <w:tabs>
          <w:tab w:val="left" w:pos="4820"/>
          <w:tab w:val="left" w:pos="5529"/>
        </w:tabs>
        <w:rPr>
          <w:noProof/>
          <w:lang w:val="en-US"/>
        </w:rPr>
      </w:pPr>
      <w:r w:rsidRPr="00A45BE8">
        <w:rPr>
          <w:lang w:val="en-US"/>
        </w:rPr>
        <w:t>Martin Raab</w:t>
      </w:r>
      <w:r w:rsidRPr="00A45BE8">
        <w:rPr>
          <w:lang w:val="en-US"/>
        </w:rPr>
        <w:tab/>
        <w:t>Email</w:t>
      </w:r>
      <w:r w:rsidRPr="00A45BE8">
        <w:rPr>
          <w:lang w:val="en-US"/>
        </w:rPr>
        <w:tab/>
        <w:t>martin.raab@endress.com</w:t>
      </w:r>
      <w:r w:rsidRPr="00A45BE8">
        <w:rPr>
          <w:lang w:val="en-US"/>
        </w:rPr>
        <w:br/>
        <w:t>Group Media Spokesperson</w:t>
      </w:r>
      <w:r w:rsidRPr="00A45BE8">
        <w:rPr>
          <w:lang w:val="en-US"/>
        </w:rPr>
        <w:tab/>
        <w:t>Phone</w:t>
      </w:r>
      <w:r w:rsidRPr="00A45BE8">
        <w:rPr>
          <w:lang w:val="en-US"/>
        </w:rPr>
        <w:tab/>
        <w:t>+41 61 715 7722</w:t>
      </w:r>
      <w:r w:rsidRPr="00A45BE8">
        <w:rPr>
          <w:lang w:val="en-US"/>
        </w:rPr>
        <w:br/>
      </w:r>
      <w:r w:rsidRPr="00A45BE8">
        <w:rPr>
          <w:noProof/>
          <w:lang w:val="en-US"/>
        </w:rPr>
        <w:t>Endress+Hauser AG</w:t>
      </w:r>
      <w:r w:rsidRPr="00A45BE8">
        <w:rPr>
          <w:noProof/>
          <w:lang w:val="en-US"/>
        </w:rPr>
        <w:tab/>
        <w:t>Fax</w:t>
      </w:r>
      <w:r w:rsidRPr="00A45BE8">
        <w:rPr>
          <w:noProof/>
          <w:lang w:val="en-US"/>
        </w:rPr>
        <w:tab/>
        <w:t>+41 61 715 2888</w:t>
      </w:r>
      <w:r w:rsidRPr="00A45BE8">
        <w:rPr>
          <w:noProof/>
          <w:lang w:val="en-US"/>
        </w:rPr>
        <w:br/>
        <w:t>Kägenstrasse 2</w:t>
      </w:r>
      <w:r w:rsidRPr="00A45BE8">
        <w:rPr>
          <w:noProof/>
          <w:lang w:val="en-US"/>
        </w:rPr>
        <w:br/>
        <w:t>4153 Reinach BL</w:t>
      </w:r>
      <w:r w:rsidRPr="00A45BE8">
        <w:rPr>
          <w:noProof/>
          <w:lang w:val="en-US"/>
        </w:rPr>
        <w:br/>
        <w:t>Switzerland</w:t>
      </w:r>
    </w:p>
    <w:p w14:paraId="180F9040" w14:textId="77777777" w:rsidR="00DD2EB7" w:rsidRPr="00910A86" w:rsidRDefault="00DD2EB7" w:rsidP="00E24E9D">
      <w:pPr>
        <w:pStyle w:val="TitelimText"/>
        <w:rPr>
          <w:lang w:val="en-US"/>
        </w:rPr>
      </w:pPr>
    </w:p>
    <w:sectPr w:rsidR="00DD2EB7" w:rsidRPr="00910A86" w:rsidSect="00E233CD">
      <w:headerReference w:type="default" r:id="rId7"/>
      <w:footerReference w:type="default" r:id="rId8"/>
      <w:headerReference w:type="first" r:id="rId9"/>
      <w:footerReference w:type="first" r:id="rId10"/>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D919E" w14:textId="77777777" w:rsidR="004817C2" w:rsidRDefault="004817C2" w:rsidP="00380AC8">
      <w:pPr>
        <w:spacing w:after="0" w:line="240" w:lineRule="auto"/>
      </w:pPr>
      <w:r>
        <w:separator/>
      </w:r>
    </w:p>
  </w:endnote>
  <w:endnote w:type="continuationSeparator" w:id="0">
    <w:p w14:paraId="220C1B21" w14:textId="77777777" w:rsidR="004817C2" w:rsidRDefault="004817C2"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3EC98DFE" w14:textId="77777777" w:rsidR="005C4BA4" w:rsidRPr="008274A8" w:rsidRDefault="005C4BA4"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83486">
          <w:rPr>
            <w:noProof/>
            <w:sz w:val="16"/>
            <w:szCs w:val="16"/>
          </w:rPr>
          <w:t>1</w:t>
        </w:r>
        <w:r w:rsidRPr="008274A8">
          <w:rPr>
            <w:sz w:val="16"/>
            <w:szCs w:val="16"/>
          </w:rPr>
          <w:fldChar w:fldCharType="end"/>
        </w:r>
        <w:r w:rsidRPr="008274A8">
          <w:rPr>
            <w:sz w:val="16"/>
            <w:szCs w:val="16"/>
          </w:rPr>
          <w:t>/</w:t>
        </w:r>
        <w:r w:rsidR="0076560A">
          <w:fldChar w:fldCharType="begin"/>
        </w:r>
        <w:r w:rsidR="0076560A">
          <w:instrText xml:space="preserve"> NUMPAGES  \* Arabic  \* MERGEFORMAT </w:instrText>
        </w:r>
        <w:r w:rsidR="0076560A">
          <w:fldChar w:fldCharType="separate"/>
        </w:r>
        <w:r w:rsidR="00F83486">
          <w:rPr>
            <w:noProof/>
            <w:sz w:val="16"/>
            <w:szCs w:val="16"/>
          </w:rPr>
          <w:t>3</w:t>
        </w:r>
        <w:r w:rsidR="0076560A">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82EAC" w14:textId="77777777" w:rsidR="005C4BA4" w:rsidRDefault="005C4BA4"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83EC5" w14:textId="77777777" w:rsidR="004817C2" w:rsidRDefault="004817C2" w:rsidP="00380AC8">
      <w:pPr>
        <w:spacing w:after="0" w:line="240" w:lineRule="auto"/>
      </w:pPr>
      <w:r>
        <w:separator/>
      </w:r>
    </w:p>
  </w:footnote>
  <w:footnote w:type="continuationSeparator" w:id="0">
    <w:p w14:paraId="471185C6" w14:textId="77777777" w:rsidR="004817C2" w:rsidRDefault="004817C2"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5C4BA4" w:rsidRPr="00F023F2" w14:paraId="3F179127" w14:textId="77777777" w:rsidTr="00D84A90">
      <w:trPr>
        <w:cantSplit/>
        <w:trHeight w:hRule="exact" w:val="936"/>
      </w:trPr>
      <w:tc>
        <w:tcPr>
          <w:tcW w:w="0" w:type="auto"/>
          <w:tcBorders>
            <w:bottom w:val="single" w:sz="4" w:space="0" w:color="auto"/>
          </w:tcBorders>
        </w:tcPr>
        <w:p w14:paraId="572CF7C0" w14:textId="20502F0C" w:rsidR="005C4BA4" w:rsidRPr="00910A86" w:rsidRDefault="005C4BA4" w:rsidP="00C27B1F">
          <w:pPr>
            <w:pStyle w:val="DokumententypDatum"/>
            <w:rPr>
              <w:lang w:val="en-US"/>
            </w:rPr>
          </w:pPr>
          <w:r w:rsidRPr="00910A86">
            <w:rPr>
              <w:lang w:val="en-US"/>
            </w:rPr>
            <w:t>Press release</w:t>
          </w:r>
        </w:p>
        <w:p w14:paraId="73295CD6" w14:textId="794376AD" w:rsidR="005C4BA4" w:rsidRPr="00F023F2" w:rsidRDefault="005C4BA4" w:rsidP="008141C6">
          <w:pPr>
            <w:pStyle w:val="DokumententypDatum"/>
            <w:rPr>
              <w:lang w:val="en-US"/>
            </w:rPr>
          </w:pPr>
          <w:r w:rsidRPr="00910A86">
            <w:rPr>
              <w:lang w:val="en-US"/>
            </w:rPr>
            <w:t>23 June 2023</w:t>
          </w:r>
        </w:p>
      </w:tc>
      <w:sdt>
        <w:sdtPr>
          <w:alias w:val="Logo"/>
          <w:tag w:val="Logo"/>
          <w:id w:val="-225680390"/>
        </w:sdtPr>
        <w:sdtEndPr/>
        <w:sdtContent>
          <w:tc>
            <w:tcPr>
              <w:tcW w:w="3780" w:type="dxa"/>
              <w:tcBorders>
                <w:bottom w:val="single" w:sz="4" w:space="0" w:color="auto"/>
              </w:tcBorders>
            </w:tcPr>
            <w:p w14:paraId="14DB60A7" w14:textId="77777777" w:rsidR="005C4BA4" w:rsidRPr="00F023F2" w:rsidRDefault="005C4BA4" w:rsidP="00216D8F">
              <w:pPr>
                <w:pStyle w:val="Header"/>
                <w:jc w:val="right"/>
              </w:pPr>
              <w:r w:rsidRPr="00F023F2">
                <w:rPr>
                  <w:noProof/>
                  <w:lang w:val="en-US"/>
                </w:rPr>
                <w:drawing>
                  <wp:inline distT="0" distB="0" distL="0" distR="0" wp14:anchorId="3D88EA47" wp14:editId="48906BA0">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06285EA3" w14:textId="77777777" w:rsidR="005C4BA4" w:rsidRPr="006962C9" w:rsidRDefault="005C4BA4"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F787C" w14:textId="77777777" w:rsidR="005C4BA4" w:rsidRPr="00F023F2" w:rsidRDefault="005C4BA4"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9D"/>
    <w:rsid w:val="00025DDF"/>
    <w:rsid w:val="00070F29"/>
    <w:rsid w:val="0007361E"/>
    <w:rsid w:val="00093B94"/>
    <w:rsid w:val="000A1A11"/>
    <w:rsid w:val="000A7220"/>
    <w:rsid w:val="000B0AF7"/>
    <w:rsid w:val="000B6313"/>
    <w:rsid w:val="000C6BB8"/>
    <w:rsid w:val="000D305E"/>
    <w:rsid w:val="000D4C7D"/>
    <w:rsid w:val="000D5C45"/>
    <w:rsid w:val="00110AFD"/>
    <w:rsid w:val="00155CE3"/>
    <w:rsid w:val="00157519"/>
    <w:rsid w:val="0019646F"/>
    <w:rsid w:val="001A0596"/>
    <w:rsid w:val="001E24A0"/>
    <w:rsid w:val="00216D8F"/>
    <w:rsid w:val="0024200B"/>
    <w:rsid w:val="00243CFB"/>
    <w:rsid w:val="00266971"/>
    <w:rsid w:val="002829BC"/>
    <w:rsid w:val="002A4E35"/>
    <w:rsid w:val="002D1513"/>
    <w:rsid w:val="002E277B"/>
    <w:rsid w:val="002F386F"/>
    <w:rsid w:val="00301905"/>
    <w:rsid w:val="00302C1D"/>
    <w:rsid w:val="0031544A"/>
    <w:rsid w:val="00320CF9"/>
    <w:rsid w:val="00343EAE"/>
    <w:rsid w:val="00372479"/>
    <w:rsid w:val="00380AC8"/>
    <w:rsid w:val="003D784D"/>
    <w:rsid w:val="004176D9"/>
    <w:rsid w:val="00474DAE"/>
    <w:rsid w:val="004817C2"/>
    <w:rsid w:val="004B059F"/>
    <w:rsid w:val="004B5D6E"/>
    <w:rsid w:val="004B6206"/>
    <w:rsid w:val="005143BF"/>
    <w:rsid w:val="00535DC6"/>
    <w:rsid w:val="00553C89"/>
    <w:rsid w:val="00595656"/>
    <w:rsid w:val="005A7FDE"/>
    <w:rsid w:val="005B0297"/>
    <w:rsid w:val="005C4BA4"/>
    <w:rsid w:val="005F6CA4"/>
    <w:rsid w:val="00605FCC"/>
    <w:rsid w:val="00652501"/>
    <w:rsid w:val="006527DE"/>
    <w:rsid w:val="006706E2"/>
    <w:rsid w:val="006962C9"/>
    <w:rsid w:val="006F52CF"/>
    <w:rsid w:val="00737B4D"/>
    <w:rsid w:val="00766632"/>
    <w:rsid w:val="007736FB"/>
    <w:rsid w:val="00786924"/>
    <w:rsid w:val="00794E5D"/>
    <w:rsid w:val="007E4E8F"/>
    <w:rsid w:val="007F76BE"/>
    <w:rsid w:val="008141C6"/>
    <w:rsid w:val="008274A8"/>
    <w:rsid w:val="008704FF"/>
    <w:rsid w:val="00877C69"/>
    <w:rsid w:val="00884946"/>
    <w:rsid w:val="008946E4"/>
    <w:rsid w:val="008979FA"/>
    <w:rsid w:val="008A31A4"/>
    <w:rsid w:val="008A6DF6"/>
    <w:rsid w:val="008D7172"/>
    <w:rsid w:val="008E6A2F"/>
    <w:rsid w:val="008F3B7F"/>
    <w:rsid w:val="00905ED6"/>
    <w:rsid w:val="00910A86"/>
    <w:rsid w:val="0092021F"/>
    <w:rsid w:val="0094650E"/>
    <w:rsid w:val="00947614"/>
    <w:rsid w:val="00965A9E"/>
    <w:rsid w:val="0096722D"/>
    <w:rsid w:val="00967B5F"/>
    <w:rsid w:val="00971DEF"/>
    <w:rsid w:val="00AA0D64"/>
    <w:rsid w:val="00B00B72"/>
    <w:rsid w:val="00B2271C"/>
    <w:rsid w:val="00B34BF2"/>
    <w:rsid w:val="00B41639"/>
    <w:rsid w:val="00B63108"/>
    <w:rsid w:val="00BC6E5C"/>
    <w:rsid w:val="00BC704B"/>
    <w:rsid w:val="00BD6D45"/>
    <w:rsid w:val="00BE737F"/>
    <w:rsid w:val="00BF517C"/>
    <w:rsid w:val="00C25EAC"/>
    <w:rsid w:val="00C27B1F"/>
    <w:rsid w:val="00C32234"/>
    <w:rsid w:val="00C41D14"/>
    <w:rsid w:val="00C45112"/>
    <w:rsid w:val="00C53EB0"/>
    <w:rsid w:val="00C60B6F"/>
    <w:rsid w:val="00CC070E"/>
    <w:rsid w:val="00CE7391"/>
    <w:rsid w:val="00CF0050"/>
    <w:rsid w:val="00D1641C"/>
    <w:rsid w:val="00D30CD7"/>
    <w:rsid w:val="00D35C79"/>
    <w:rsid w:val="00D476CA"/>
    <w:rsid w:val="00D60A45"/>
    <w:rsid w:val="00D668DD"/>
    <w:rsid w:val="00D84A90"/>
    <w:rsid w:val="00DA6339"/>
    <w:rsid w:val="00DA7921"/>
    <w:rsid w:val="00DD2EB7"/>
    <w:rsid w:val="00DE68C1"/>
    <w:rsid w:val="00DE7080"/>
    <w:rsid w:val="00DF45D0"/>
    <w:rsid w:val="00E05E01"/>
    <w:rsid w:val="00E106E4"/>
    <w:rsid w:val="00E2183C"/>
    <w:rsid w:val="00E233CD"/>
    <w:rsid w:val="00E24E9D"/>
    <w:rsid w:val="00E24FD3"/>
    <w:rsid w:val="00E32ED4"/>
    <w:rsid w:val="00E373F9"/>
    <w:rsid w:val="00E66A33"/>
    <w:rsid w:val="00E85D78"/>
    <w:rsid w:val="00E925F1"/>
    <w:rsid w:val="00E9431C"/>
    <w:rsid w:val="00EA4AF9"/>
    <w:rsid w:val="00EB17D3"/>
    <w:rsid w:val="00ED0197"/>
    <w:rsid w:val="00ED6624"/>
    <w:rsid w:val="00EE6948"/>
    <w:rsid w:val="00F023F2"/>
    <w:rsid w:val="00F2428B"/>
    <w:rsid w:val="00F25B1B"/>
    <w:rsid w:val="00F778D5"/>
    <w:rsid w:val="00F83486"/>
    <w:rsid w:val="00FB7EF3"/>
    <w:rsid w:val="00FC5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0EC43"/>
  <w15:docId w15:val="{EA0FEE01-498C-4E9A-945B-296E4638A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CommentReference">
    <w:name w:val="annotation reference"/>
    <w:basedOn w:val="DefaultParagraphFont"/>
    <w:uiPriority w:val="99"/>
    <w:semiHidden/>
    <w:unhideWhenUsed/>
    <w:rsid w:val="00595656"/>
    <w:rPr>
      <w:sz w:val="16"/>
      <w:szCs w:val="16"/>
    </w:rPr>
  </w:style>
  <w:style w:type="paragraph" w:styleId="CommentText">
    <w:name w:val="annotation text"/>
    <w:basedOn w:val="Normal"/>
    <w:link w:val="CommentTextChar"/>
    <w:uiPriority w:val="99"/>
    <w:unhideWhenUsed/>
    <w:rsid w:val="00595656"/>
    <w:pPr>
      <w:spacing w:line="240" w:lineRule="auto"/>
    </w:pPr>
    <w:rPr>
      <w:sz w:val="20"/>
    </w:rPr>
  </w:style>
  <w:style w:type="character" w:customStyle="1" w:styleId="CommentTextChar">
    <w:name w:val="Comment Text Char"/>
    <w:basedOn w:val="DefaultParagraphFont"/>
    <w:link w:val="CommentText"/>
    <w:uiPriority w:val="99"/>
    <w:rsid w:val="00595656"/>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595656"/>
    <w:rPr>
      <w:b/>
      <w:bCs/>
    </w:rPr>
  </w:style>
  <w:style w:type="character" w:customStyle="1" w:styleId="CommentSubjectChar">
    <w:name w:val="Comment Subject Char"/>
    <w:basedOn w:val="CommentTextChar"/>
    <w:link w:val="CommentSubject"/>
    <w:uiPriority w:val="99"/>
    <w:semiHidden/>
    <w:rsid w:val="00595656"/>
    <w:rPr>
      <w:rFonts w:ascii="E+H Serif" w:hAnsi="E+H Serif"/>
      <w:b/>
      <w:bCs/>
      <w:color w:val="000000" w:themeColor="text1"/>
      <w:lang w:val="de-DE"/>
    </w:rPr>
  </w:style>
  <w:style w:type="paragraph" w:styleId="Revision">
    <w:name w:val="Revision"/>
    <w:hidden/>
    <w:uiPriority w:val="99"/>
    <w:semiHidden/>
    <w:rsid w:val="00595656"/>
    <w:rPr>
      <w:rFonts w:ascii="E+H Serif" w:hAnsi="E+H Serif"/>
      <w:color w:val="000000" w:themeColor="text1"/>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784</Words>
  <Characters>4940</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Vasco Zambenedetti</dc:creator>
  <cp:keywords>Medienmitteilung</cp:keywords>
  <cp:lastModifiedBy>Vasco Zambenedetti</cp:lastModifiedBy>
  <cp:revision>4</cp:revision>
  <cp:lastPrinted>2023-06-20T14:48:00Z</cp:lastPrinted>
  <dcterms:created xsi:type="dcterms:W3CDTF">2023-06-20T14:47:00Z</dcterms:created>
  <dcterms:modified xsi:type="dcterms:W3CDTF">2023-06-20T14:48:00Z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ies>
</file>